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DC" w:rsidRPr="00D26601" w:rsidRDefault="002204DC" w:rsidP="00B90CDC">
      <w:pPr>
        <w:jc w:val="right"/>
        <w:rPr>
          <w:sz w:val="22"/>
          <w:szCs w:val="22"/>
        </w:rPr>
      </w:pPr>
      <w:r w:rsidRPr="00D26601">
        <w:rPr>
          <w:sz w:val="22"/>
          <w:szCs w:val="22"/>
        </w:rPr>
        <w:t>Приложение  №1</w:t>
      </w:r>
    </w:p>
    <w:p w:rsidR="002204DC" w:rsidRPr="00D26601" w:rsidRDefault="002204DC" w:rsidP="00B90CDC">
      <w:pPr>
        <w:jc w:val="right"/>
        <w:rPr>
          <w:sz w:val="22"/>
          <w:szCs w:val="22"/>
        </w:rPr>
      </w:pPr>
      <w:r w:rsidRPr="00D26601">
        <w:rPr>
          <w:sz w:val="22"/>
          <w:szCs w:val="22"/>
        </w:rPr>
        <w:t xml:space="preserve">к постановлению </w:t>
      </w:r>
    </w:p>
    <w:p w:rsidR="002204DC" w:rsidRPr="00D26601" w:rsidRDefault="002204DC" w:rsidP="00B90CDC">
      <w:pPr>
        <w:jc w:val="right"/>
        <w:rPr>
          <w:sz w:val="22"/>
          <w:szCs w:val="22"/>
        </w:rPr>
      </w:pPr>
      <w:r w:rsidRPr="00D26601">
        <w:rPr>
          <w:sz w:val="22"/>
          <w:szCs w:val="22"/>
        </w:rPr>
        <w:t>главы администрации</w:t>
      </w:r>
    </w:p>
    <w:p w:rsidR="002204DC" w:rsidRPr="00D26601" w:rsidRDefault="002204DC" w:rsidP="00B90CDC">
      <w:pPr>
        <w:jc w:val="right"/>
        <w:rPr>
          <w:sz w:val="22"/>
          <w:szCs w:val="22"/>
        </w:rPr>
      </w:pPr>
      <w:r w:rsidRPr="00D26601">
        <w:rPr>
          <w:sz w:val="22"/>
          <w:szCs w:val="22"/>
        </w:rPr>
        <w:t xml:space="preserve">от  «____»___________ 2015 года № </w:t>
      </w:r>
      <w:bookmarkStart w:id="0" w:name="_ПОРЯДОК"/>
      <w:bookmarkEnd w:id="0"/>
      <w:r w:rsidRPr="00D26601">
        <w:rPr>
          <w:sz w:val="22"/>
          <w:szCs w:val="22"/>
        </w:rPr>
        <w:t>____</w:t>
      </w:r>
    </w:p>
    <w:p w:rsidR="002204DC" w:rsidRPr="00D26601" w:rsidRDefault="002204DC" w:rsidP="00B90CDC">
      <w:pPr>
        <w:pStyle w:val="1"/>
        <w:rPr>
          <w:b w:val="0"/>
          <w:sz w:val="24"/>
          <w:szCs w:val="24"/>
        </w:rPr>
      </w:pPr>
    </w:p>
    <w:p w:rsidR="002204DC" w:rsidRPr="00D26601" w:rsidRDefault="002204DC" w:rsidP="00B90CDC">
      <w:pPr>
        <w:pStyle w:val="1"/>
        <w:rPr>
          <w:b w:val="0"/>
          <w:sz w:val="24"/>
          <w:szCs w:val="24"/>
        </w:rPr>
      </w:pPr>
    </w:p>
    <w:p w:rsidR="00CC1CB9" w:rsidRPr="00D26601" w:rsidRDefault="00CC1CB9" w:rsidP="00B90CDC">
      <w:pPr>
        <w:pStyle w:val="1"/>
        <w:rPr>
          <w:b w:val="0"/>
          <w:sz w:val="24"/>
          <w:szCs w:val="24"/>
        </w:rPr>
      </w:pPr>
      <w:r w:rsidRPr="00D26601">
        <w:rPr>
          <w:b w:val="0"/>
          <w:sz w:val="24"/>
          <w:szCs w:val="24"/>
        </w:rPr>
        <w:t>ПОЛОЖЕНИЕ</w:t>
      </w:r>
    </w:p>
    <w:p w:rsidR="00CC1CB9" w:rsidRPr="00D26601" w:rsidRDefault="00CC1CB9" w:rsidP="00B90CDC">
      <w:pPr>
        <w:pStyle w:val="1"/>
        <w:rPr>
          <w:b w:val="0"/>
          <w:sz w:val="24"/>
          <w:szCs w:val="24"/>
        </w:rPr>
      </w:pPr>
      <w:r w:rsidRPr="00D26601">
        <w:rPr>
          <w:b w:val="0"/>
          <w:sz w:val="24"/>
          <w:szCs w:val="24"/>
        </w:rPr>
        <w:t xml:space="preserve">о порядке ведения </w:t>
      </w:r>
      <w:proofErr w:type="spellStart"/>
      <w:r w:rsidRPr="00D26601">
        <w:rPr>
          <w:b w:val="0"/>
          <w:sz w:val="24"/>
          <w:szCs w:val="24"/>
        </w:rPr>
        <w:t>похозяйственных</w:t>
      </w:r>
      <w:proofErr w:type="spellEnd"/>
      <w:r w:rsidRPr="00D26601">
        <w:rPr>
          <w:b w:val="0"/>
          <w:sz w:val="24"/>
          <w:szCs w:val="24"/>
        </w:rPr>
        <w:t xml:space="preserve"> книг в администрации  </w:t>
      </w:r>
      <w:r w:rsidR="002204DC" w:rsidRPr="00D26601">
        <w:rPr>
          <w:b w:val="0"/>
          <w:sz w:val="24"/>
          <w:szCs w:val="24"/>
        </w:rPr>
        <w:t>городского поселения город Ишимбай  муниципального района Ишимбайский район РБ</w:t>
      </w:r>
    </w:p>
    <w:p w:rsidR="00CC1CB9" w:rsidRPr="00D26601" w:rsidRDefault="00CC1CB9" w:rsidP="00B90CDC">
      <w:pPr>
        <w:shd w:val="clear" w:color="auto" w:fill="FFFFFF"/>
        <w:ind w:left="931" w:firstLine="274"/>
        <w:jc w:val="center"/>
        <w:rPr>
          <w:sz w:val="22"/>
          <w:szCs w:val="22"/>
        </w:rPr>
      </w:pPr>
    </w:p>
    <w:p w:rsidR="00CC1CB9" w:rsidRPr="00D26601" w:rsidRDefault="00CC1CB9" w:rsidP="005C5D3E">
      <w:pPr>
        <w:shd w:val="clear" w:color="auto" w:fill="FFFFFF"/>
        <w:jc w:val="center"/>
        <w:rPr>
          <w:sz w:val="22"/>
          <w:szCs w:val="22"/>
        </w:rPr>
      </w:pPr>
      <w:r w:rsidRPr="00D26601">
        <w:rPr>
          <w:sz w:val="22"/>
          <w:szCs w:val="22"/>
        </w:rPr>
        <w:t>1. Основные положения</w:t>
      </w:r>
    </w:p>
    <w:p w:rsidR="00CC1CB9" w:rsidRPr="00D26601" w:rsidRDefault="00CC1CB9" w:rsidP="00B90CDC">
      <w:pPr>
        <w:shd w:val="clear" w:color="auto" w:fill="FFFFFF"/>
        <w:ind w:left="931" w:firstLine="274"/>
        <w:jc w:val="center"/>
        <w:rPr>
          <w:sz w:val="22"/>
          <w:szCs w:val="22"/>
        </w:rPr>
      </w:pPr>
    </w:p>
    <w:p w:rsidR="00CC1CB9" w:rsidRPr="00D26601" w:rsidRDefault="00CC1CB9" w:rsidP="00B90CDC">
      <w:pPr>
        <w:shd w:val="clear" w:color="auto" w:fill="FFFFFF"/>
        <w:ind w:firstLine="540"/>
        <w:jc w:val="both"/>
        <w:rPr>
          <w:sz w:val="22"/>
          <w:szCs w:val="22"/>
        </w:rPr>
      </w:pPr>
      <w:r w:rsidRPr="00D26601">
        <w:rPr>
          <w:sz w:val="22"/>
          <w:szCs w:val="22"/>
        </w:rPr>
        <w:t xml:space="preserve">1.1. </w:t>
      </w:r>
      <w:proofErr w:type="gramStart"/>
      <w:r w:rsidRPr="00D26601">
        <w:rPr>
          <w:sz w:val="22"/>
          <w:szCs w:val="22"/>
        </w:rPr>
        <w:t xml:space="preserve">Настоящее Положение о порядке ведения </w:t>
      </w:r>
      <w:proofErr w:type="spellStart"/>
      <w:r w:rsidRPr="00D26601">
        <w:rPr>
          <w:sz w:val="22"/>
          <w:szCs w:val="22"/>
        </w:rPr>
        <w:t>похозяйственных</w:t>
      </w:r>
      <w:proofErr w:type="spellEnd"/>
      <w:r w:rsidRPr="00D26601">
        <w:rPr>
          <w:sz w:val="22"/>
          <w:szCs w:val="22"/>
        </w:rPr>
        <w:t xml:space="preserve"> книг в администрации </w:t>
      </w:r>
      <w:r w:rsidR="002204DC" w:rsidRPr="00D26601">
        <w:rPr>
          <w:sz w:val="22"/>
          <w:szCs w:val="22"/>
        </w:rPr>
        <w:t xml:space="preserve">городского поселения город Ишимбай  муниципального района Ишимбайский район РБ </w:t>
      </w:r>
      <w:r w:rsidRPr="00D26601">
        <w:rPr>
          <w:sz w:val="22"/>
          <w:szCs w:val="22"/>
        </w:rPr>
        <w:t>(далее – Положение), разработанное в соответствии с Федеральными законами от 07 июля.2003 года № 112-ФЗ «О личном подсобном хозяйстве», от 21 июля.1997 года. № 122-ФЗ «О государственной регистрации прав на недвижимое имущество и сделок с ним», приказом Минсельхоза России от 11 октября 2010</w:t>
      </w:r>
      <w:proofErr w:type="gramEnd"/>
      <w:r w:rsidRPr="00D26601">
        <w:rPr>
          <w:sz w:val="22"/>
          <w:szCs w:val="22"/>
        </w:rPr>
        <w:t xml:space="preserve"> года  № 345 «Об утверждении формы и порядка ведения </w:t>
      </w:r>
      <w:proofErr w:type="spellStart"/>
      <w:r w:rsidRPr="00D26601">
        <w:rPr>
          <w:sz w:val="22"/>
          <w:szCs w:val="22"/>
        </w:rPr>
        <w:t>похозяйственных</w:t>
      </w:r>
      <w:proofErr w:type="spellEnd"/>
      <w:r w:rsidRPr="00D26601">
        <w:rPr>
          <w:sz w:val="22"/>
          <w:szCs w:val="22"/>
        </w:rPr>
        <w:t xml:space="preserve"> книг органами местного самоуправления поселений и органами местного самоуправления городских округов», определяет порядок ведения  </w:t>
      </w:r>
      <w:proofErr w:type="spellStart"/>
      <w:r w:rsidRPr="00D26601">
        <w:rPr>
          <w:sz w:val="22"/>
          <w:szCs w:val="22"/>
        </w:rPr>
        <w:t>похозя</w:t>
      </w:r>
      <w:r w:rsidR="002204DC" w:rsidRPr="00D26601">
        <w:rPr>
          <w:sz w:val="22"/>
          <w:szCs w:val="22"/>
        </w:rPr>
        <w:t>йственных</w:t>
      </w:r>
      <w:proofErr w:type="spellEnd"/>
      <w:r w:rsidR="002204DC" w:rsidRPr="00D26601">
        <w:rPr>
          <w:sz w:val="22"/>
          <w:szCs w:val="22"/>
        </w:rPr>
        <w:t xml:space="preserve"> книг</w:t>
      </w:r>
      <w:r w:rsidRPr="00D26601">
        <w:rPr>
          <w:sz w:val="22"/>
          <w:szCs w:val="22"/>
        </w:rPr>
        <w:t>.</w:t>
      </w:r>
    </w:p>
    <w:p w:rsidR="00CC1CB9" w:rsidRPr="00D26601" w:rsidRDefault="00CC1CB9" w:rsidP="00B90CDC">
      <w:pPr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1.2. Ведение </w:t>
      </w:r>
      <w:proofErr w:type="spellStart"/>
      <w:r w:rsidRPr="00D26601">
        <w:rPr>
          <w:spacing w:val="3"/>
          <w:sz w:val="22"/>
          <w:szCs w:val="22"/>
        </w:rPr>
        <w:t>похозяйственных</w:t>
      </w:r>
      <w:proofErr w:type="spellEnd"/>
      <w:r w:rsidRPr="00D26601">
        <w:rPr>
          <w:spacing w:val="3"/>
          <w:sz w:val="22"/>
          <w:szCs w:val="22"/>
        </w:rPr>
        <w:t xml:space="preserve"> </w:t>
      </w:r>
      <w:r w:rsidRPr="00D26601">
        <w:rPr>
          <w:sz w:val="22"/>
          <w:szCs w:val="22"/>
        </w:rPr>
        <w:t xml:space="preserve">книг </w:t>
      </w:r>
      <w:r w:rsidRPr="00D26601">
        <w:rPr>
          <w:spacing w:val="3"/>
          <w:sz w:val="22"/>
          <w:szCs w:val="22"/>
        </w:rPr>
        <w:t>(далее – книг)</w:t>
      </w:r>
      <w:r w:rsidRPr="00D26601">
        <w:rPr>
          <w:sz w:val="22"/>
          <w:szCs w:val="22"/>
        </w:rPr>
        <w:t xml:space="preserve"> в целях учета личных подсобных хозяйств (далее – хозяйств) осуществляется администрацией </w:t>
      </w:r>
      <w:r w:rsidR="002204DC" w:rsidRPr="00D26601">
        <w:rPr>
          <w:sz w:val="22"/>
          <w:szCs w:val="22"/>
        </w:rPr>
        <w:t>городского поселения город Ишимбай  муниципального района Ишимбайский район РБ</w:t>
      </w:r>
      <w:r w:rsidRPr="00D26601">
        <w:rPr>
          <w:sz w:val="22"/>
          <w:szCs w:val="22"/>
        </w:rPr>
        <w:t>.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-1"/>
          <w:sz w:val="22"/>
          <w:szCs w:val="22"/>
        </w:rPr>
      </w:pPr>
      <w:r w:rsidRPr="00D26601">
        <w:rPr>
          <w:sz w:val="22"/>
          <w:szCs w:val="22"/>
        </w:rPr>
        <w:tab/>
        <w:t xml:space="preserve">1.3. Глава </w:t>
      </w:r>
      <w:r w:rsidR="002204DC" w:rsidRPr="00D26601">
        <w:rPr>
          <w:sz w:val="22"/>
          <w:szCs w:val="22"/>
        </w:rPr>
        <w:t>администрации</w:t>
      </w:r>
      <w:r w:rsidRPr="00D26601">
        <w:rPr>
          <w:sz w:val="22"/>
          <w:szCs w:val="22"/>
        </w:rPr>
        <w:t xml:space="preserve">  обеспечивает организацию ведения книг и в установленном порядке назначает должностных лиц, ответственных за их ведение и сохранность (далее – должностные лица).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3"/>
          <w:sz w:val="22"/>
          <w:szCs w:val="22"/>
        </w:rPr>
      </w:pPr>
      <w:r w:rsidRPr="00D26601">
        <w:rPr>
          <w:spacing w:val="5"/>
          <w:sz w:val="22"/>
          <w:szCs w:val="22"/>
        </w:rPr>
        <w:tab/>
        <w:t xml:space="preserve">1.4. При закладке книг необходимо обеспечивать </w:t>
      </w:r>
      <w:r w:rsidRPr="00D26601">
        <w:rPr>
          <w:spacing w:val="3"/>
          <w:sz w:val="22"/>
          <w:szCs w:val="22"/>
        </w:rPr>
        <w:t>конфиденциальность информации, предоставляемой гражданами, ведущими хозяйство (далее – члены хозяйств), и содержащейся в книгах, их сохранность и защиту в соответствии с законодательством Российской Федерации.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3"/>
          <w:sz w:val="22"/>
          <w:szCs w:val="22"/>
        </w:rPr>
      </w:pPr>
      <w:r w:rsidRPr="00D26601">
        <w:rPr>
          <w:spacing w:val="3"/>
          <w:sz w:val="22"/>
          <w:szCs w:val="22"/>
        </w:rPr>
        <w:tab/>
        <w:t>1.5. Администрация</w:t>
      </w:r>
      <w:r w:rsidR="002204DC" w:rsidRPr="00D26601">
        <w:rPr>
          <w:spacing w:val="3"/>
          <w:sz w:val="22"/>
          <w:szCs w:val="22"/>
        </w:rPr>
        <w:t xml:space="preserve"> городского поселения город Ишимбай  муниципального района Ишимбайский район РБ</w:t>
      </w:r>
      <w:r w:rsidRPr="00D26601">
        <w:rPr>
          <w:spacing w:val="3"/>
          <w:sz w:val="22"/>
          <w:szCs w:val="22"/>
        </w:rPr>
        <w:t xml:space="preserve"> является органом, уполномоченным на выдачу выписки из </w:t>
      </w:r>
      <w:proofErr w:type="spellStart"/>
      <w:r w:rsidRPr="00D26601">
        <w:rPr>
          <w:spacing w:val="3"/>
          <w:sz w:val="22"/>
          <w:szCs w:val="22"/>
        </w:rPr>
        <w:t>похозяйственных</w:t>
      </w:r>
      <w:proofErr w:type="spellEnd"/>
      <w:r w:rsidRPr="00D26601">
        <w:rPr>
          <w:spacing w:val="3"/>
          <w:sz w:val="22"/>
          <w:szCs w:val="22"/>
        </w:rPr>
        <w:t xml:space="preserve"> книг. </w:t>
      </w:r>
      <w:r w:rsidRPr="00D26601">
        <w:rPr>
          <w:spacing w:val="3"/>
          <w:sz w:val="22"/>
          <w:szCs w:val="22"/>
        </w:rPr>
        <w:tab/>
      </w:r>
    </w:p>
    <w:p w:rsidR="00CC1CB9" w:rsidRPr="00D26601" w:rsidRDefault="00CC1CB9" w:rsidP="00B90CDC">
      <w:pPr>
        <w:tabs>
          <w:tab w:val="left" w:pos="0"/>
        </w:tabs>
        <w:jc w:val="center"/>
        <w:rPr>
          <w:spacing w:val="3"/>
          <w:sz w:val="22"/>
          <w:szCs w:val="22"/>
        </w:rPr>
      </w:pPr>
    </w:p>
    <w:p w:rsidR="00CC1CB9" w:rsidRPr="00D26601" w:rsidRDefault="00CC1CB9" w:rsidP="00B90CDC">
      <w:pPr>
        <w:tabs>
          <w:tab w:val="left" w:pos="0"/>
        </w:tabs>
        <w:jc w:val="center"/>
        <w:rPr>
          <w:spacing w:val="3"/>
          <w:sz w:val="22"/>
          <w:szCs w:val="22"/>
        </w:rPr>
      </w:pPr>
    </w:p>
    <w:p w:rsidR="00CC1CB9" w:rsidRPr="00D26601" w:rsidRDefault="00CC1CB9" w:rsidP="00B90CDC">
      <w:pPr>
        <w:tabs>
          <w:tab w:val="left" w:pos="0"/>
        </w:tabs>
        <w:jc w:val="center"/>
        <w:rPr>
          <w:spacing w:val="3"/>
          <w:sz w:val="22"/>
          <w:szCs w:val="22"/>
        </w:rPr>
      </w:pPr>
      <w:r w:rsidRPr="00D26601">
        <w:rPr>
          <w:spacing w:val="3"/>
          <w:sz w:val="22"/>
          <w:szCs w:val="22"/>
        </w:rPr>
        <w:t xml:space="preserve">2. Ведение </w:t>
      </w:r>
      <w:proofErr w:type="spellStart"/>
      <w:r w:rsidRPr="00D26601">
        <w:rPr>
          <w:spacing w:val="3"/>
          <w:sz w:val="22"/>
          <w:szCs w:val="22"/>
        </w:rPr>
        <w:t>похозяйственных</w:t>
      </w:r>
      <w:proofErr w:type="spellEnd"/>
      <w:r w:rsidRPr="00D26601">
        <w:rPr>
          <w:spacing w:val="3"/>
          <w:sz w:val="22"/>
          <w:szCs w:val="22"/>
        </w:rPr>
        <w:t xml:space="preserve"> книг</w:t>
      </w:r>
    </w:p>
    <w:p w:rsidR="00CC1CB9" w:rsidRPr="00D26601" w:rsidRDefault="00CC1CB9" w:rsidP="00B90CDC">
      <w:pPr>
        <w:tabs>
          <w:tab w:val="left" w:pos="0"/>
        </w:tabs>
        <w:jc w:val="center"/>
        <w:rPr>
          <w:spacing w:val="3"/>
          <w:sz w:val="22"/>
          <w:szCs w:val="22"/>
        </w:rPr>
      </w:pPr>
    </w:p>
    <w:p w:rsidR="00CC1CB9" w:rsidRPr="00D26601" w:rsidRDefault="00CC1CB9" w:rsidP="00B90CDC">
      <w:pPr>
        <w:tabs>
          <w:tab w:val="left" w:pos="0"/>
        </w:tabs>
        <w:jc w:val="both"/>
        <w:rPr>
          <w:spacing w:val="1"/>
          <w:sz w:val="22"/>
          <w:szCs w:val="22"/>
        </w:rPr>
      </w:pPr>
      <w:r w:rsidRPr="00D26601">
        <w:rPr>
          <w:spacing w:val="1"/>
          <w:sz w:val="22"/>
          <w:szCs w:val="22"/>
        </w:rPr>
        <w:tab/>
        <w:t>2.1. Ведение книг осуществляется на бумажных носителях и (или) в электронном виде.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1"/>
          <w:sz w:val="22"/>
          <w:szCs w:val="22"/>
        </w:rPr>
      </w:pPr>
      <w:r w:rsidRPr="00D26601">
        <w:rPr>
          <w:spacing w:val="1"/>
          <w:sz w:val="22"/>
          <w:szCs w:val="22"/>
        </w:rPr>
        <w:tab/>
        <w:t xml:space="preserve">2.1.1. При ведении книг с применением программных средств и электронных носителей информации все вносимые изменения должны </w:t>
      </w:r>
      <w:r w:rsidRPr="00D26601">
        <w:rPr>
          <w:spacing w:val="-1"/>
          <w:sz w:val="22"/>
          <w:szCs w:val="22"/>
        </w:rPr>
        <w:t xml:space="preserve">регистрироваться, а информация заверяться электронными </w:t>
      </w:r>
      <w:r w:rsidRPr="00D26601">
        <w:rPr>
          <w:sz w:val="22"/>
          <w:szCs w:val="22"/>
        </w:rPr>
        <w:t>цифровыми подписями членов хозяйств и должностным лицом, назначенным главой</w:t>
      </w:r>
      <w:r w:rsidR="002204DC" w:rsidRPr="00D26601">
        <w:rPr>
          <w:sz w:val="22"/>
          <w:szCs w:val="22"/>
        </w:rPr>
        <w:t xml:space="preserve"> администрации</w:t>
      </w:r>
      <w:r w:rsidRPr="00D26601">
        <w:rPr>
          <w:sz w:val="22"/>
          <w:szCs w:val="22"/>
        </w:rPr>
        <w:t xml:space="preserve"> ответственным за ведение и сохранность </w:t>
      </w:r>
      <w:proofErr w:type="spellStart"/>
      <w:r w:rsidRPr="00D26601">
        <w:rPr>
          <w:sz w:val="22"/>
          <w:szCs w:val="22"/>
        </w:rPr>
        <w:t>похозяйственных</w:t>
      </w:r>
      <w:proofErr w:type="spellEnd"/>
      <w:r w:rsidRPr="00D26601">
        <w:rPr>
          <w:sz w:val="22"/>
          <w:szCs w:val="22"/>
        </w:rPr>
        <w:t xml:space="preserve"> книг.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CC1CB9" w:rsidRPr="00D26601" w:rsidRDefault="00CC1CB9" w:rsidP="00B90CDC">
      <w:pPr>
        <w:shd w:val="clear" w:color="auto" w:fill="FFFFFF"/>
        <w:ind w:firstLine="708"/>
        <w:jc w:val="both"/>
        <w:rPr>
          <w:spacing w:val="-1"/>
          <w:sz w:val="22"/>
          <w:szCs w:val="22"/>
        </w:rPr>
      </w:pPr>
      <w:r w:rsidRPr="00D26601">
        <w:rPr>
          <w:sz w:val="22"/>
          <w:szCs w:val="22"/>
        </w:rPr>
        <w:t xml:space="preserve">Если программные средства используются без применения электронных цифровых подписей, книгу надлежит </w:t>
      </w:r>
      <w:r w:rsidRPr="00D26601">
        <w:rPr>
          <w:spacing w:val="-1"/>
          <w:sz w:val="22"/>
          <w:szCs w:val="22"/>
        </w:rPr>
        <w:t xml:space="preserve">оформлять в соответствии с пунктом 2.1.2 настоящего </w:t>
      </w:r>
      <w:r w:rsidRPr="00D26601">
        <w:rPr>
          <w:sz w:val="22"/>
          <w:szCs w:val="22"/>
        </w:rPr>
        <w:t>Порядка</w:t>
      </w:r>
      <w:r w:rsidRPr="00D26601">
        <w:rPr>
          <w:spacing w:val="-1"/>
          <w:sz w:val="22"/>
          <w:szCs w:val="22"/>
        </w:rPr>
        <w:t xml:space="preserve">. 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1"/>
          <w:sz w:val="22"/>
          <w:szCs w:val="22"/>
        </w:rPr>
      </w:pPr>
      <w:r w:rsidRPr="00D26601">
        <w:rPr>
          <w:spacing w:val="1"/>
          <w:sz w:val="22"/>
          <w:szCs w:val="22"/>
        </w:rPr>
        <w:tab/>
        <w:t>2.1.2. Книга ведется на листах формата А3 и состоит из титульного листа, необходимого количества листов 1,2 по форме согласно приложению № 2 к настоящему Положению.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1"/>
          <w:sz w:val="22"/>
          <w:szCs w:val="22"/>
        </w:rPr>
      </w:pPr>
      <w:r w:rsidRPr="00D26601">
        <w:rPr>
          <w:spacing w:val="1"/>
          <w:sz w:val="22"/>
          <w:szCs w:val="22"/>
        </w:rPr>
        <w:tab/>
        <w:t>Листы книги должны быть пронумерованы и прошиты. Листы нумеруются по порядку на лицевой левой стороне.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1"/>
          <w:sz w:val="22"/>
          <w:szCs w:val="22"/>
        </w:rPr>
      </w:pPr>
      <w:r w:rsidRPr="00D26601">
        <w:rPr>
          <w:spacing w:val="1"/>
          <w:sz w:val="22"/>
          <w:szCs w:val="22"/>
        </w:rPr>
        <w:tab/>
        <w:t>На последней странице книги указывается количество страниц в ней, запись заверяется подписью специалиста-эксперта и скрепляется печатью администрации</w:t>
      </w:r>
      <w:r w:rsidR="002204DC" w:rsidRPr="00D26601">
        <w:rPr>
          <w:spacing w:val="1"/>
          <w:sz w:val="22"/>
          <w:szCs w:val="22"/>
        </w:rPr>
        <w:t xml:space="preserve"> городского поселения город Ишимбай  муниципального района Ишимбайский район РБ</w:t>
      </w:r>
      <w:r w:rsidRPr="00D26601">
        <w:rPr>
          <w:spacing w:val="1"/>
          <w:sz w:val="22"/>
          <w:szCs w:val="22"/>
        </w:rPr>
        <w:t xml:space="preserve">. 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1"/>
          <w:sz w:val="22"/>
          <w:szCs w:val="22"/>
        </w:rPr>
      </w:pPr>
      <w:r w:rsidRPr="00D26601">
        <w:rPr>
          <w:spacing w:val="1"/>
          <w:sz w:val="22"/>
          <w:szCs w:val="22"/>
        </w:rPr>
        <w:tab/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-1"/>
          <w:sz w:val="22"/>
          <w:szCs w:val="22"/>
        </w:rPr>
      </w:pPr>
      <w:r w:rsidRPr="00D26601">
        <w:rPr>
          <w:sz w:val="22"/>
          <w:szCs w:val="22"/>
        </w:rPr>
        <w:tab/>
        <w:t xml:space="preserve">2.1.3. Книга закладывается на пять лет на основании постановления администрации </w:t>
      </w:r>
      <w:r w:rsidR="002204DC" w:rsidRPr="00D26601">
        <w:rPr>
          <w:sz w:val="22"/>
          <w:szCs w:val="22"/>
        </w:rPr>
        <w:t>городского поселения город Ишимбай  муниципального района Ишимбайский район РБ</w:t>
      </w:r>
      <w:r w:rsidRPr="00D26601">
        <w:rPr>
          <w:sz w:val="22"/>
          <w:szCs w:val="22"/>
        </w:rPr>
        <w:t>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По истечении пятилетнего периода глава</w:t>
      </w:r>
      <w:r w:rsidR="002204DC" w:rsidRPr="00D26601">
        <w:rPr>
          <w:sz w:val="22"/>
          <w:szCs w:val="22"/>
        </w:rPr>
        <w:t xml:space="preserve"> администрации</w:t>
      </w:r>
      <w:r w:rsidRPr="00D26601">
        <w:rPr>
          <w:sz w:val="22"/>
          <w:szCs w:val="22"/>
        </w:rPr>
        <w:t xml:space="preserve"> издает постановление о </w:t>
      </w:r>
      <w:proofErr w:type="spellStart"/>
      <w:r w:rsidRPr="00D26601">
        <w:rPr>
          <w:sz w:val="22"/>
          <w:szCs w:val="22"/>
        </w:rPr>
        <w:t>перезакладке</w:t>
      </w:r>
      <w:proofErr w:type="spellEnd"/>
      <w:r w:rsidRPr="00D26601">
        <w:rPr>
          <w:sz w:val="22"/>
          <w:szCs w:val="22"/>
        </w:rPr>
        <w:t xml:space="preserve"> книг.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pacing w:val="-1"/>
          <w:sz w:val="22"/>
          <w:szCs w:val="22"/>
        </w:rPr>
        <w:lastRenderedPageBreak/>
        <w:tab/>
        <w:t>2.1.4. Завершенные книги хранятся в администрации</w:t>
      </w:r>
      <w:r w:rsidRPr="00D26601">
        <w:rPr>
          <w:sz w:val="22"/>
          <w:szCs w:val="22"/>
        </w:rPr>
        <w:t xml:space="preserve"> до их передачи в архив  района в течение 75 лет. 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2.1.5. Записи в книгу производятся назначенными главой поселения должностными лицами, на основании сведений, предоставляемых на добровольной основе членами хозяйств.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Сведения уточняются ежегодно по состоянию на 1 июля путем сплошного обхода хозяйств и опроса членов хозяйств в период с 1 по 15 июля.</w:t>
      </w:r>
    </w:p>
    <w:p w:rsidR="00CC1CB9" w:rsidRPr="00D26601" w:rsidRDefault="00CC1CB9" w:rsidP="00B90CDC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D26601">
        <w:rPr>
          <w:sz w:val="22"/>
          <w:szCs w:val="22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CC1CB9" w:rsidRPr="00D26601" w:rsidRDefault="00CC1CB9" w:rsidP="00B90CDC">
      <w:pPr>
        <w:ind w:firstLine="720"/>
        <w:jc w:val="both"/>
        <w:rPr>
          <w:sz w:val="22"/>
          <w:szCs w:val="22"/>
        </w:rPr>
      </w:pPr>
      <w:r w:rsidRPr="00D26601">
        <w:rPr>
          <w:spacing w:val="3"/>
          <w:sz w:val="22"/>
          <w:szCs w:val="22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</w:t>
      </w:r>
      <w:r w:rsidRPr="00D26601">
        <w:rPr>
          <w:sz w:val="22"/>
          <w:szCs w:val="22"/>
        </w:rPr>
        <w:t xml:space="preserve">очередном обращении члена хозяйства за выпиской из </w:t>
      </w:r>
      <w:proofErr w:type="spellStart"/>
      <w:r w:rsidRPr="00D26601">
        <w:rPr>
          <w:sz w:val="22"/>
          <w:szCs w:val="22"/>
        </w:rPr>
        <w:t>похозяйственной</w:t>
      </w:r>
      <w:proofErr w:type="spellEnd"/>
      <w:r w:rsidRPr="00D26601">
        <w:rPr>
          <w:sz w:val="22"/>
          <w:szCs w:val="22"/>
        </w:rPr>
        <w:t xml:space="preserve"> книги.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2.1.6.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Лицевые счета начинаются с номера «1» и по мере заполнения книг не должны содержать пропусков в нумерации.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Все книги в органах местного самоуправления должны быть пронумерованы. При составлении выписок, справок, извещений хозяйству, в документах указывается номер книги и лицевой счет хозяйства. 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2.1.7. </w:t>
      </w:r>
      <w:proofErr w:type="gramStart"/>
      <w:r w:rsidRPr="00D26601">
        <w:rPr>
          <w:sz w:val="22"/>
          <w:szCs w:val="22"/>
        </w:rPr>
        <w:t xml:space="preserve">В книгу записываются все хозяйства, находящиеся на территории  </w:t>
      </w:r>
      <w:r w:rsidR="002204DC" w:rsidRPr="00D26601">
        <w:rPr>
          <w:sz w:val="22"/>
          <w:szCs w:val="22"/>
        </w:rPr>
        <w:t>администрации городского поселения город Ишимбай</w:t>
      </w:r>
      <w:r w:rsidRPr="00D26601">
        <w:rPr>
          <w:sz w:val="22"/>
          <w:szCs w:val="22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D26601">
        <w:rPr>
          <w:sz w:val="22"/>
          <w:szCs w:val="22"/>
        </w:rPr>
        <w:t xml:space="preserve">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2.1.8. В каждой книге следует оставлять свободные листы для записи новых хозяйств.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2.1.9. 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2.1.10.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2.1.11.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хозяйства. Фамилия, имя и отчество – зачеркиваются.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2.1.12.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2.1.13.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CC1CB9" w:rsidRPr="00D26601" w:rsidRDefault="00CC1CB9" w:rsidP="00B90CDC">
      <w:pPr>
        <w:pStyle w:val="aa"/>
        <w:rPr>
          <w:sz w:val="22"/>
          <w:szCs w:val="22"/>
        </w:rPr>
      </w:pPr>
      <w:r w:rsidRPr="00D26601">
        <w:rPr>
          <w:sz w:val="22"/>
          <w:szCs w:val="22"/>
        </w:rPr>
        <w:t xml:space="preserve">2.2. В разделе </w:t>
      </w:r>
      <w:r w:rsidRPr="00D26601">
        <w:rPr>
          <w:sz w:val="22"/>
          <w:szCs w:val="22"/>
          <w:lang w:val="en-US"/>
        </w:rPr>
        <w:t>I</w:t>
      </w:r>
      <w:r w:rsidRPr="00D26601">
        <w:rPr>
          <w:sz w:val="22"/>
          <w:szCs w:val="22"/>
        </w:rPr>
        <w:t>:</w:t>
      </w:r>
    </w:p>
    <w:p w:rsidR="00CC1CB9" w:rsidRPr="00D26601" w:rsidRDefault="00CC1CB9" w:rsidP="00B90CDC">
      <w:pPr>
        <w:pStyle w:val="aa"/>
        <w:rPr>
          <w:sz w:val="22"/>
          <w:szCs w:val="22"/>
        </w:rPr>
      </w:pPr>
      <w:r w:rsidRPr="00D26601">
        <w:rPr>
          <w:sz w:val="22"/>
          <w:szCs w:val="22"/>
        </w:rPr>
        <w:t xml:space="preserve">2.2.1. </w:t>
      </w:r>
      <w:proofErr w:type="gramStart"/>
      <w:r w:rsidRPr="00D26601">
        <w:rPr>
          <w:sz w:val="22"/>
          <w:szCs w:val="22"/>
        </w:rPr>
        <w:t>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</w:t>
      </w:r>
      <w:proofErr w:type="gramEnd"/>
      <w:r w:rsidRPr="00D26601">
        <w:rPr>
          <w:sz w:val="22"/>
          <w:szCs w:val="22"/>
        </w:rPr>
        <w:t xml:space="preserve"> </w:t>
      </w:r>
      <w:proofErr w:type="gramStart"/>
      <w:r w:rsidRPr="00D26601">
        <w:rPr>
          <w:sz w:val="22"/>
          <w:szCs w:val="22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CC1CB9" w:rsidRPr="00D26601" w:rsidRDefault="00CC1CB9" w:rsidP="00B90CDC">
      <w:pPr>
        <w:pStyle w:val="aa"/>
        <w:ind w:firstLine="708"/>
        <w:rPr>
          <w:sz w:val="22"/>
          <w:szCs w:val="22"/>
        </w:rPr>
      </w:pPr>
      <w:r w:rsidRPr="00D26601">
        <w:rPr>
          <w:sz w:val="22"/>
          <w:szCs w:val="22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CC1CB9" w:rsidRPr="00D26601" w:rsidRDefault="00CC1CB9" w:rsidP="00B90CDC">
      <w:pPr>
        <w:pStyle w:val="aa"/>
        <w:ind w:firstLine="708"/>
        <w:rPr>
          <w:sz w:val="22"/>
          <w:szCs w:val="22"/>
        </w:rPr>
      </w:pPr>
      <w:proofErr w:type="gramStart"/>
      <w:r w:rsidRPr="00D26601">
        <w:rPr>
          <w:sz w:val="22"/>
          <w:szCs w:val="22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  <w:proofErr w:type="gramEnd"/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2.2.2. В строке «Пол» следует писать «мужской» или «женский». Можно также использовать сокращения «муж</w:t>
      </w:r>
      <w:proofErr w:type="gramStart"/>
      <w:r w:rsidRPr="00D26601">
        <w:rPr>
          <w:sz w:val="22"/>
          <w:szCs w:val="22"/>
        </w:rPr>
        <w:t>.», «</w:t>
      </w:r>
      <w:proofErr w:type="gramEnd"/>
      <w:r w:rsidRPr="00D26601">
        <w:rPr>
          <w:sz w:val="22"/>
          <w:szCs w:val="22"/>
        </w:rPr>
        <w:t xml:space="preserve">жен.». Не допускается писать лишь одну букву или не заполнять данную строку. 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2.2.3.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</w:t>
      </w:r>
      <w:r w:rsidRPr="00D26601">
        <w:rPr>
          <w:sz w:val="22"/>
          <w:szCs w:val="22"/>
        </w:rPr>
        <w:lastRenderedPageBreak/>
        <w:t>или римскими цифрами, а год – четырьмя арабскими цифрами. Не допускается представление года рождения двумя цифрами.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2.2.4. Строка «Национальность» заполняется по желанию.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2.2.5. В строку 7 вносится информация об образовании.   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2.2.6. Строка 8 заполняется для учащихся.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2.2.7. В строку 9 вносятся сведения о занятости, по состоянию на 1 июля 2012 - 2016 годов.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2.2.8. Строка 10 заполняется для временно отсутствующих членов хозяйства, с указанием месяца, года, причины выбытия и года возвращения в хозяйство.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color w:val="FF0000"/>
          <w:sz w:val="22"/>
          <w:szCs w:val="22"/>
        </w:rPr>
        <w:tab/>
      </w:r>
      <w:r w:rsidRPr="00D26601">
        <w:rPr>
          <w:sz w:val="22"/>
          <w:szCs w:val="22"/>
        </w:rPr>
        <w:t>2.2.9. Строка 11 заполняется для выбывших членов хозяйства с указанием месяца, года  и причины выбытия.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2.2.10. Строка 12 заполняется для вновь прибывших членов хозяйства на территорию сельского поселения, с указанием даты регистрации и места предыдущего жительства.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2.2.11. Строка 13 заполняется для пенсионеров.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2.2.12. Раздел </w:t>
      </w:r>
      <w:r w:rsidRPr="00D26601">
        <w:rPr>
          <w:sz w:val="22"/>
          <w:szCs w:val="22"/>
          <w:lang w:val="en-US"/>
        </w:rPr>
        <w:t>I</w:t>
      </w:r>
      <w:r w:rsidRPr="00D26601">
        <w:rPr>
          <w:sz w:val="22"/>
          <w:szCs w:val="22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___».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2.2.13.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вклеен,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2.3. В разделе II записывается площадь земельных участков, находящихся в собственности или пользовании членов хозяйства. </w:t>
      </w:r>
    </w:p>
    <w:p w:rsidR="00CC1CB9" w:rsidRPr="00D26601" w:rsidRDefault="00CC1CB9" w:rsidP="00B90CDC">
      <w:pPr>
        <w:pStyle w:val="31"/>
        <w:rPr>
          <w:sz w:val="22"/>
          <w:szCs w:val="22"/>
        </w:rPr>
      </w:pPr>
      <w:r w:rsidRPr="00D26601">
        <w:rPr>
          <w:sz w:val="22"/>
          <w:szCs w:val="22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CC1CB9" w:rsidRPr="00D26601" w:rsidRDefault="00CC1CB9" w:rsidP="00B90CDC">
      <w:pPr>
        <w:tabs>
          <w:tab w:val="left" w:pos="0"/>
        </w:tabs>
        <w:jc w:val="both"/>
        <w:rPr>
          <w:spacing w:val="-1"/>
          <w:sz w:val="22"/>
          <w:szCs w:val="22"/>
        </w:rPr>
      </w:pPr>
      <w:r w:rsidRPr="00D26601">
        <w:rPr>
          <w:spacing w:val="-1"/>
          <w:sz w:val="22"/>
          <w:szCs w:val="22"/>
        </w:rPr>
        <w:tab/>
        <w:t xml:space="preserve">2.4. </w:t>
      </w:r>
      <w:proofErr w:type="gramStart"/>
      <w:r w:rsidRPr="00D26601">
        <w:rPr>
          <w:spacing w:val="-1"/>
          <w:sz w:val="22"/>
          <w:szCs w:val="22"/>
        </w:rPr>
        <w:t xml:space="preserve">В разделе   </w:t>
      </w:r>
      <w:r w:rsidRPr="00D26601">
        <w:rPr>
          <w:spacing w:val="-1"/>
          <w:sz w:val="22"/>
          <w:szCs w:val="22"/>
          <w:lang w:val="en-US"/>
        </w:rPr>
        <w:t>V</w:t>
      </w:r>
      <w:r w:rsidRPr="00D26601">
        <w:rPr>
          <w:spacing w:val="-1"/>
          <w:sz w:val="22"/>
          <w:szCs w:val="22"/>
        </w:rPr>
        <w:t xml:space="preserve">  записываются сведения о жилом фонде, общие сведения – дом, квартира, владелец дома (квартиры), место постоянного жительства (регистрации, прописки), документы, подтверждающие право собственности, владения, пользования, год постройки и другие технические характеристики дома (квартиры). </w:t>
      </w:r>
      <w:proofErr w:type="gramEnd"/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pacing w:val="-1"/>
          <w:sz w:val="22"/>
          <w:szCs w:val="22"/>
        </w:rPr>
        <w:tab/>
        <w:t xml:space="preserve">2.5.В разделе </w:t>
      </w:r>
      <w:r w:rsidRPr="00D26601">
        <w:rPr>
          <w:spacing w:val="-1"/>
          <w:sz w:val="22"/>
          <w:szCs w:val="22"/>
          <w:lang w:val="en-US"/>
        </w:rPr>
        <w:t>III</w:t>
      </w:r>
      <w:r w:rsidRPr="00D26601">
        <w:rPr>
          <w:spacing w:val="-1"/>
          <w:sz w:val="22"/>
          <w:szCs w:val="22"/>
        </w:rPr>
        <w:t xml:space="preserve"> указывают</w:t>
      </w:r>
      <w:r w:rsidRPr="00D26601">
        <w:rPr>
          <w:sz w:val="22"/>
          <w:szCs w:val="22"/>
        </w:rPr>
        <w:t xml:space="preserve"> количество сельскохозяйственных животных, </w:t>
      </w:r>
      <w:r w:rsidRPr="00D26601">
        <w:rPr>
          <w:spacing w:val="-1"/>
          <w:sz w:val="22"/>
          <w:szCs w:val="22"/>
        </w:rPr>
        <w:t xml:space="preserve">поголовье птицы, количество пчелосемей, </w:t>
      </w:r>
      <w:r w:rsidRPr="00D26601">
        <w:rPr>
          <w:sz w:val="22"/>
          <w:szCs w:val="22"/>
        </w:rPr>
        <w:t xml:space="preserve">которое записывается </w:t>
      </w:r>
      <w:r w:rsidRPr="00D26601">
        <w:rPr>
          <w:spacing w:val="-1"/>
          <w:sz w:val="22"/>
          <w:szCs w:val="22"/>
        </w:rPr>
        <w:t>по опросу главы хозяйства или взрослого члена хозяйства.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pacing w:val="-1"/>
          <w:sz w:val="22"/>
          <w:szCs w:val="22"/>
        </w:rPr>
        <w:tab/>
        <w:t xml:space="preserve">2.5.1. </w:t>
      </w:r>
      <w:proofErr w:type="gramStart"/>
      <w:r w:rsidRPr="00D26601">
        <w:rPr>
          <w:sz w:val="22"/>
          <w:szCs w:val="22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(например, верблюдов, лосей, собак и др.) записывают в свободные строки подраздела «Другие виды животных».</w:t>
      </w:r>
      <w:proofErr w:type="gramEnd"/>
      <w:r w:rsidRPr="00D26601">
        <w:rPr>
          <w:sz w:val="22"/>
          <w:szCs w:val="22"/>
        </w:rPr>
        <w:t xml:space="preserve"> При этом следует вместе с названием животного указывать его возраст (например, корова - 3 года и </w:t>
      </w:r>
      <w:proofErr w:type="spellStart"/>
      <w:r w:rsidRPr="00D26601">
        <w:rPr>
          <w:sz w:val="22"/>
          <w:szCs w:val="22"/>
        </w:rPr>
        <w:t>т.д</w:t>
      </w:r>
      <w:proofErr w:type="spellEnd"/>
      <w:r w:rsidRPr="00D26601">
        <w:rPr>
          <w:sz w:val="22"/>
          <w:szCs w:val="22"/>
        </w:rPr>
        <w:t>). Указывается также возраст лошадей и вид пушных зверей (норки, нутрии, песцы, лисицы и др.).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лист формата А3 (возможно разлинованный), который оформляется также как в случае, указанном в пункте 2.2.13 настоящего Положения.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2.5.2. Информация о наличии сельскохозяйственных животных, птицы, пчел записывается по состоянию на 1 июля текущего года. 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2.5.3. 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2.5.4.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случаю, указанному в пункте 2.2.13 настоящего Положения.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2.6. В разделе </w:t>
      </w:r>
      <w:r w:rsidRPr="00D26601">
        <w:rPr>
          <w:sz w:val="22"/>
          <w:szCs w:val="22"/>
          <w:lang w:val="en-US"/>
        </w:rPr>
        <w:t>III</w:t>
      </w:r>
      <w:r w:rsidRPr="00D26601">
        <w:rPr>
          <w:sz w:val="22"/>
          <w:szCs w:val="22"/>
        </w:rPr>
        <w:t xml:space="preserve"> указывают наличие сельскохозяйственной техники, оборудования, транспортных средств, принадлежащие на праве собственности или ином праве членам хозяйства по состоянию на 1 июля текущего года. 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2.7.Номер лицевого счета является постоянным для данного хозяйства на весь период действия  </w:t>
      </w:r>
      <w:proofErr w:type="spellStart"/>
      <w:r w:rsidRPr="00D26601">
        <w:rPr>
          <w:sz w:val="22"/>
          <w:szCs w:val="22"/>
        </w:rPr>
        <w:t>похозяйственных</w:t>
      </w:r>
      <w:proofErr w:type="spellEnd"/>
      <w:r w:rsidRPr="00D26601">
        <w:rPr>
          <w:sz w:val="22"/>
          <w:szCs w:val="22"/>
        </w:rPr>
        <w:t xml:space="preserve"> книг.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lastRenderedPageBreak/>
        <w:tab/>
        <w:t>При переезде всех членов семьи хозяйства (в том числе в случаях переезда в том же населенном пункте) и прекращении ведения хозяйства лицевой счет закрыть (в верхней части листа зачеркнуть лицевой счет, указать  дату закрытия лицевого счета и причину закрытия).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Открыть лицевой счет на новых членов хозяйства с сохранением прежнего номера лицевого счета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</w:t>
      </w:r>
      <w:r w:rsidRPr="00D26601">
        <w:rPr>
          <w:sz w:val="22"/>
          <w:szCs w:val="22"/>
          <w:lang w:val="en-US"/>
        </w:rPr>
        <w:t>I</w:t>
      </w:r>
      <w:r w:rsidRPr="00D26601">
        <w:rPr>
          <w:sz w:val="22"/>
          <w:szCs w:val="22"/>
        </w:rPr>
        <w:t xml:space="preserve"> – </w:t>
      </w:r>
      <w:r w:rsidRPr="00D26601">
        <w:rPr>
          <w:sz w:val="22"/>
          <w:szCs w:val="22"/>
          <w:lang w:val="en-US"/>
        </w:rPr>
        <w:t>V</w:t>
      </w:r>
      <w:r w:rsidRPr="00D26601">
        <w:rPr>
          <w:sz w:val="22"/>
          <w:szCs w:val="22"/>
        </w:rPr>
        <w:t xml:space="preserve"> книги, и в верхней части лицевых счетов делаются соответствующие пометки о разделе хозяйства.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2.10.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>2.11.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лицом.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2.12. Любой член хозяйства может просмотреть записи по лицевому счету только своего хозяйства. </w:t>
      </w:r>
    </w:p>
    <w:p w:rsidR="00CC1CB9" w:rsidRPr="00D26601" w:rsidRDefault="00CC1CB9" w:rsidP="00B90CDC">
      <w:pPr>
        <w:tabs>
          <w:tab w:val="left" w:pos="0"/>
        </w:tabs>
        <w:jc w:val="both"/>
        <w:rPr>
          <w:sz w:val="22"/>
          <w:szCs w:val="22"/>
        </w:rPr>
      </w:pPr>
      <w:r w:rsidRPr="00D26601">
        <w:rPr>
          <w:sz w:val="22"/>
          <w:szCs w:val="22"/>
        </w:rPr>
        <w:tab/>
        <w:t xml:space="preserve">2.13.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D26601">
        <w:rPr>
          <w:sz w:val="22"/>
          <w:szCs w:val="22"/>
        </w:rPr>
        <w:t>похозяйственной</w:t>
      </w:r>
      <w:proofErr w:type="spellEnd"/>
      <w:r w:rsidRPr="00D26601">
        <w:rPr>
          <w:sz w:val="22"/>
          <w:szCs w:val="22"/>
        </w:rPr>
        <w:t xml:space="preserve"> книги или по форме выписки из </w:t>
      </w:r>
      <w:proofErr w:type="spellStart"/>
      <w:r w:rsidRPr="00D26601">
        <w:rPr>
          <w:sz w:val="22"/>
          <w:szCs w:val="22"/>
        </w:rPr>
        <w:t>похозяйственной</w:t>
      </w:r>
      <w:proofErr w:type="spellEnd"/>
      <w:r w:rsidRPr="00D26601">
        <w:rPr>
          <w:sz w:val="22"/>
          <w:szCs w:val="22"/>
        </w:rPr>
        <w:t xml:space="preserve"> книги о наличии у гражданина права на земельный участок.</w:t>
      </w:r>
    </w:p>
    <w:p w:rsidR="00CC1CB9" w:rsidRPr="00D26601" w:rsidRDefault="00CC1CB9" w:rsidP="00B90CD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D26601">
        <w:rPr>
          <w:sz w:val="22"/>
          <w:szCs w:val="22"/>
        </w:rPr>
        <w:t>Выписка из книги составляется в двух экземплярах. Оба экземпляра являются подлинными. Они подписываются главой</w:t>
      </w:r>
      <w:r w:rsidR="00B90CDC" w:rsidRPr="00D26601">
        <w:rPr>
          <w:sz w:val="22"/>
          <w:szCs w:val="22"/>
        </w:rPr>
        <w:t xml:space="preserve"> администрации</w:t>
      </w:r>
      <w:r w:rsidRPr="00D26601">
        <w:rPr>
          <w:sz w:val="22"/>
          <w:szCs w:val="22"/>
        </w:rPr>
        <w:t>, должностным лицом, ответственным за ведение книги и заверяются печатью администрации.</w:t>
      </w:r>
    </w:p>
    <w:p w:rsidR="00CC1CB9" w:rsidRPr="00D26601" w:rsidRDefault="00CC1CB9" w:rsidP="00B90CD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D26601">
        <w:rPr>
          <w:sz w:val="22"/>
          <w:szCs w:val="22"/>
        </w:rP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  <w:r w:rsidRPr="00D26601">
        <w:rPr>
          <w:sz w:val="22"/>
          <w:szCs w:val="22"/>
        </w:rPr>
        <w:t xml:space="preserve"> </w:t>
      </w:r>
    </w:p>
    <w:p w:rsidR="00CC1CB9" w:rsidRPr="00D26601" w:rsidRDefault="00CC1CB9" w:rsidP="00B90CDC">
      <w:pPr>
        <w:rPr>
          <w:sz w:val="22"/>
          <w:szCs w:val="22"/>
        </w:rPr>
      </w:pPr>
      <w:r w:rsidRPr="00D26601">
        <w:rPr>
          <w:sz w:val="22"/>
          <w:szCs w:val="22"/>
        </w:rPr>
        <w:t xml:space="preserve"> </w:t>
      </w: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</w:pPr>
    </w:p>
    <w:p w:rsidR="00CC1CB9" w:rsidRPr="00D26601" w:rsidRDefault="00CC1CB9" w:rsidP="00B90CDC">
      <w:pPr>
        <w:rPr>
          <w:sz w:val="22"/>
          <w:szCs w:val="22"/>
        </w:rPr>
        <w:sectPr w:rsidR="00CC1CB9" w:rsidRPr="00D26601" w:rsidSect="001D0D0B">
          <w:pgSz w:w="11906" w:h="16838"/>
          <w:pgMar w:top="568" w:right="991" w:bottom="1134" w:left="1134" w:header="709" w:footer="709" w:gutter="0"/>
          <w:cols w:space="708"/>
          <w:docGrid w:linePitch="360"/>
        </w:sectPr>
      </w:pPr>
    </w:p>
    <w:p w:rsidR="00B90CDC" w:rsidRPr="00D26601" w:rsidRDefault="00B90CDC" w:rsidP="00B90CDC">
      <w:pPr>
        <w:jc w:val="right"/>
        <w:rPr>
          <w:sz w:val="22"/>
          <w:szCs w:val="22"/>
        </w:rPr>
      </w:pPr>
      <w:r w:rsidRPr="00D26601">
        <w:rPr>
          <w:sz w:val="22"/>
          <w:szCs w:val="22"/>
        </w:rPr>
        <w:lastRenderedPageBreak/>
        <w:t>Приложение  №</w:t>
      </w:r>
      <w:r w:rsidR="005C5D3E">
        <w:rPr>
          <w:sz w:val="22"/>
          <w:szCs w:val="22"/>
        </w:rPr>
        <w:t>2</w:t>
      </w:r>
    </w:p>
    <w:p w:rsidR="00B90CDC" w:rsidRPr="00D26601" w:rsidRDefault="00B90CDC" w:rsidP="00B90CDC">
      <w:pPr>
        <w:jc w:val="right"/>
        <w:rPr>
          <w:sz w:val="22"/>
          <w:szCs w:val="22"/>
        </w:rPr>
      </w:pPr>
      <w:r w:rsidRPr="00D26601">
        <w:rPr>
          <w:sz w:val="22"/>
          <w:szCs w:val="22"/>
        </w:rPr>
        <w:t xml:space="preserve">к постановлению </w:t>
      </w:r>
    </w:p>
    <w:p w:rsidR="00B90CDC" w:rsidRPr="00D26601" w:rsidRDefault="00B90CDC" w:rsidP="00B90CDC">
      <w:pPr>
        <w:jc w:val="right"/>
        <w:rPr>
          <w:sz w:val="22"/>
          <w:szCs w:val="22"/>
        </w:rPr>
      </w:pPr>
      <w:r w:rsidRPr="00D26601">
        <w:rPr>
          <w:sz w:val="22"/>
          <w:szCs w:val="22"/>
        </w:rPr>
        <w:t>главы администрации</w:t>
      </w:r>
    </w:p>
    <w:p w:rsidR="00B90CDC" w:rsidRPr="00D26601" w:rsidRDefault="00B90CDC" w:rsidP="00B90CDC">
      <w:pPr>
        <w:jc w:val="right"/>
        <w:rPr>
          <w:sz w:val="22"/>
          <w:szCs w:val="22"/>
        </w:rPr>
      </w:pPr>
      <w:r w:rsidRPr="00D26601">
        <w:rPr>
          <w:sz w:val="22"/>
          <w:szCs w:val="22"/>
        </w:rPr>
        <w:t>от  «____»___________ 2015 года № ____</w:t>
      </w:r>
    </w:p>
    <w:p w:rsidR="00D26601" w:rsidRPr="00D26601" w:rsidRDefault="00D26601" w:rsidP="00D26601">
      <w:pPr>
        <w:pStyle w:val="3"/>
        <w:ind w:left="9960"/>
        <w:rPr>
          <w:b w:val="0"/>
          <w:sz w:val="24"/>
          <w:szCs w:val="24"/>
        </w:rPr>
      </w:pPr>
      <w:r w:rsidRPr="00D26601">
        <w:rPr>
          <w:b w:val="0"/>
          <w:sz w:val="24"/>
          <w:szCs w:val="24"/>
        </w:rPr>
        <w:t xml:space="preserve">             </w:t>
      </w:r>
    </w:p>
    <w:p w:rsidR="00D26601" w:rsidRPr="00D26601" w:rsidRDefault="00D26601" w:rsidP="00D26601">
      <w:pPr>
        <w:pStyle w:val="3"/>
        <w:ind w:left="9960"/>
        <w:rPr>
          <w:b w:val="0"/>
          <w:sz w:val="24"/>
          <w:szCs w:val="24"/>
        </w:rPr>
      </w:pPr>
      <w:r w:rsidRPr="00D26601">
        <w:rPr>
          <w:b w:val="0"/>
          <w:sz w:val="24"/>
          <w:szCs w:val="24"/>
        </w:rPr>
        <w:t>Форма утверждена приказом Минсельхоза России</w:t>
      </w:r>
      <w:r>
        <w:rPr>
          <w:b w:val="0"/>
          <w:sz w:val="24"/>
          <w:szCs w:val="24"/>
        </w:rPr>
        <w:t xml:space="preserve"> </w:t>
      </w:r>
      <w:r w:rsidRPr="00D26601">
        <w:rPr>
          <w:b w:val="0"/>
          <w:sz w:val="24"/>
          <w:szCs w:val="24"/>
        </w:rPr>
        <w:t xml:space="preserve">от « 11 » октября </w:t>
      </w:r>
      <w:smartTag w:uri="urn:schemas-microsoft-com:office:smarttags" w:element="metricconverter">
        <w:smartTagPr>
          <w:attr w:name="ProductID" w:val="2010 г"/>
        </w:smartTagPr>
        <w:r w:rsidRPr="00D26601">
          <w:rPr>
            <w:b w:val="0"/>
            <w:sz w:val="24"/>
            <w:szCs w:val="24"/>
          </w:rPr>
          <w:t>2010 г</w:t>
        </w:r>
      </w:smartTag>
      <w:r w:rsidRPr="00D26601">
        <w:rPr>
          <w:b w:val="0"/>
          <w:sz w:val="24"/>
          <w:szCs w:val="24"/>
        </w:rPr>
        <w:t>. № 345</w:t>
      </w:r>
    </w:p>
    <w:p w:rsidR="00D26601" w:rsidRPr="00D26601" w:rsidRDefault="00BE014E" w:rsidP="00D26601">
      <w:pPr>
        <w:rPr>
          <w:rFonts w:ascii="Arial" w:hAnsi="Arial" w:cs="Arial"/>
        </w:rPr>
      </w:pPr>
      <w:r w:rsidRPr="00BE014E">
        <w:rPr>
          <w:rFonts w:ascii="Arial" w:hAnsi="Arial" w:cs="Arial"/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62pt;margin-top:5.7pt;width:234pt;height:27pt;z-index:251674624" stroked="f">
            <v:textbox style="mso-next-textbox:#_x0000_s1061">
              <w:txbxContent>
                <w:p w:rsidR="00D26601" w:rsidRDefault="00D26601" w:rsidP="00D26601">
                  <w:pPr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Лицевая сторона титульного листа</w:t>
                  </w:r>
                </w:p>
              </w:txbxContent>
            </v:textbox>
          </v:shape>
        </w:pict>
      </w:r>
    </w:p>
    <w:p w:rsidR="00D26601" w:rsidRPr="00D26601" w:rsidRDefault="00D26601" w:rsidP="00D26601">
      <w:pPr>
        <w:rPr>
          <w:rFonts w:ascii="Arial" w:hAnsi="Arial" w:cs="Arial"/>
          <w:i/>
        </w:rPr>
      </w:pPr>
      <w:r w:rsidRPr="00D26601">
        <w:rPr>
          <w:rFonts w:ascii="Arial" w:hAnsi="Arial" w:cs="Arial"/>
          <w:i/>
        </w:rPr>
        <w:t xml:space="preserve">Подлежит хранению </w:t>
      </w:r>
      <w:proofErr w:type="gramStart"/>
      <w:r w:rsidRPr="00D26601">
        <w:rPr>
          <w:rFonts w:ascii="Arial" w:hAnsi="Arial" w:cs="Arial"/>
          <w:i/>
        </w:rPr>
        <w:t>до</w:t>
      </w:r>
      <w:proofErr w:type="gramEnd"/>
      <w:r w:rsidRPr="00D26601">
        <w:rPr>
          <w:rFonts w:ascii="Arial" w:hAnsi="Arial" w:cs="Arial"/>
          <w:i/>
        </w:rPr>
        <w:t xml:space="preserve"> __________________</w:t>
      </w:r>
    </w:p>
    <w:p w:rsidR="00D26601" w:rsidRPr="00D26601" w:rsidRDefault="00D26601" w:rsidP="00D2660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26601" w:rsidRPr="00D26601" w:rsidRDefault="00D26601" w:rsidP="00D266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p w:rsidR="00D26601" w:rsidRPr="00D26601" w:rsidRDefault="00D26601" w:rsidP="00D266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p w:rsidR="00D26601" w:rsidRPr="00D26601" w:rsidRDefault="00D26601" w:rsidP="00D266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p w:rsidR="00D26601" w:rsidRPr="00D26601" w:rsidRDefault="00D26601" w:rsidP="00D266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  <w:r w:rsidRPr="00D26601">
        <w:rPr>
          <w:rFonts w:ascii="Arial" w:hAnsi="Arial" w:cs="Arial"/>
          <w:bCs/>
        </w:rPr>
        <w:t>ПОХОЗЯЙСТВЕННАЯ КНИГА №______</w:t>
      </w:r>
    </w:p>
    <w:p w:rsidR="00D26601" w:rsidRPr="00D26601" w:rsidRDefault="00BE014E" w:rsidP="00D266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048" type="#_x0000_t202" style="position:absolute;left:0;text-align:left;margin-left:-65.2pt;margin-top:-98.65pt;width:36pt;height:315pt;z-index:251661312" filled="f" stroked="f">
            <v:textbox style="layout-flow:vertical;mso-layout-flow-alt:bottom-to-top;mso-next-textbox:#_x0000_s1048">
              <w:txbxContent>
                <w:p w:rsidR="00D26601" w:rsidRDefault="00D26601" w:rsidP="00D26601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</w:p>
    <w:p w:rsidR="00D26601" w:rsidRPr="00D26601" w:rsidRDefault="00D26601" w:rsidP="00D26601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p w:rsidR="00D26601" w:rsidRPr="00D26601" w:rsidRDefault="00D26601" w:rsidP="00D266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/>
        </w:rPr>
      </w:pPr>
      <w:r w:rsidRPr="00D26601">
        <w:rPr>
          <w:rFonts w:ascii="Arial" w:hAnsi="Arial" w:cs="Arial"/>
          <w:bCs/>
          <w:i/>
        </w:rPr>
        <w:t>(название органа местного самоуправления, поселения)</w:t>
      </w:r>
    </w:p>
    <w:p w:rsidR="00D26601" w:rsidRPr="00D26601" w:rsidRDefault="00D26601" w:rsidP="00D266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p w:rsidR="00D26601" w:rsidRPr="00D26601" w:rsidRDefault="00D26601" w:rsidP="00D266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  <w:r w:rsidRPr="00D26601">
        <w:rPr>
          <w:rFonts w:ascii="Arial" w:hAnsi="Arial" w:cs="Arial"/>
          <w:bCs/>
        </w:rPr>
        <w:t>на 20___ г., 20___ г., 20___ г., 20___ г., 20___ г.</w:t>
      </w:r>
    </w:p>
    <w:p w:rsidR="00D26601" w:rsidRPr="00D26601" w:rsidRDefault="00D26601" w:rsidP="00D266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6601" w:rsidRPr="00D26601" w:rsidRDefault="00D26601" w:rsidP="00D2660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6601">
        <w:rPr>
          <w:rFonts w:ascii="Arial" w:hAnsi="Arial" w:cs="Arial"/>
        </w:rPr>
        <w:t>В книге записаны хозяйства</w:t>
      </w:r>
      <w:r w:rsidRPr="00D26601">
        <w:rPr>
          <w:rStyle w:val="a9"/>
          <w:rFonts w:ascii="Arial" w:hAnsi="Arial" w:cs="Arial"/>
        </w:rPr>
        <w:footnoteReference w:customMarkFollows="1" w:id="1"/>
        <w:t>*</w:t>
      </w:r>
      <w:r w:rsidRPr="00D26601">
        <w:rPr>
          <w:rFonts w:ascii="Arial" w:hAnsi="Arial" w:cs="Arial"/>
        </w:rPr>
        <w:t xml:space="preserve"> следующих населенных пунктов</w:t>
      </w:r>
      <w:r w:rsidRPr="00D26601">
        <w:rPr>
          <w:rStyle w:val="a9"/>
          <w:rFonts w:ascii="Arial" w:hAnsi="Arial" w:cs="Arial"/>
        </w:rPr>
        <w:footnoteReference w:customMarkFollows="1" w:id="2"/>
        <w:t>**</w:t>
      </w:r>
      <w:r w:rsidRPr="00D26601">
        <w:rPr>
          <w:rFonts w:ascii="Arial" w:hAnsi="Arial" w:cs="Arial"/>
        </w:rPr>
        <w:t xml:space="preserve"> 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 с _______ по _______ стр.</w:t>
      </w:r>
    </w:p>
    <w:p w:rsidR="00D26601" w:rsidRPr="00D26601" w:rsidRDefault="00BE014E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202" style="position:absolute;margin-left:546pt;margin-top:-27pt;width:234pt;height:27pt;z-index:251662336" stroked="f">
            <v:textbox style="mso-next-textbox:#_x0000_s1049">
              <w:txbxContent>
                <w:p w:rsidR="00D26601" w:rsidRDefault="00D26601" w:rsidP="00D26601">
                  <w:pPr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Оборотная сторона титульного листа</w:t>
                  </w:r>
                </w:p>
              </w:txbxContent>
            </v:textbox>
          </v:shape>
        </w:pict>
      </w:r>
      <w:r w:rsidR="00D26601"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BE014E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202" style="position:absolute;margin-left:738pt;margin-top:7.6pt;width:36pt;height:315pt;z-index:251664384" filled="f" stroked="f">
            <v:textbox style="layout-flow:vertical;mso-layout-flow-alt:bottom-to-top;mso-next-textbox:#_x0000_s1051">
              <w:txbxContent>
                <w:p w:rsidR="00D26601" w:rsidRDefault="00D26601" w:rsidP="00D26601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D26601"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____________________________________________________________________________ с _______ по _______ стр.</w:t>
      </w: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</w:p>
    <w:p w:rsidR="00D26601" w:rsidRPr="00D26601" w:rsidRDefault="00D26601" w:rsidP="00D2660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Всего в книге записано __________ хозяйств на __________ стр.</w:t>
      </w:r>
    </w:p>
    <w:p w:rsidR="00D26601" w:rsidRPr="00D26601" w:rsidRDefault="00D26601" w:rsidP="00D2660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26601">
        <w:rPr>
          <w:rFonts w:ascii="Arial" w:hAnsi="Arial" w:cs="Arial"/>
        </w:rPr>
        <w:br w:type="page"/>
      </w:r>
      <w:r w:rsidRPr="00D26601">
        <w:rPr>
          <w:rFonts w:ascii="Arial" w:hAnsi="Arial" w:cs="Arial"/>
        </w:rPr>
        <w:lastRenderedPageBreak/>
        <w:t>Лицевой счет хозяйства № ______________ Адрес хозяйства ________________________________________________</w:t>
      </w:r>
    </w:p>
    <w:p w:rsidR="00D26601" w:rsidRPr="00D26601" w:rsidRDefault="00D26601" w:rsidP="00D266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6601" w:rsidRPr="00D26601" w:rsidRDefault="00D26601" w:rsidP="00D26601">
      <w:pPr>
        <w:pStyle w:val="ConsPlusNonformat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Фамилия, имя, отчество члена хозяйства, записанного первым ___________________________________________________</w:t>
      </w:r>
    </w:p>
    <w:p w:rsidR="00D26601" w:rsidRPr="00D26601" w:rsidRDefault="00D26601" w:rsidP="00D26601">
      <w:pPr>
        <w:pStyle w:val="ConsPlusNonformat"/>
        <w:rPr>
          <w:rFonts w:ascii="Arial" w:hAnsi="Arial" w:cs="Arial"/>
          <w:sz w:val="24"/>
          <w:szCs w:val="24"/>
        </w:rPr>
      </w:pPr>
    </w:p>
    <w:p w:rsidR="00D26601" w:rsidRPr="00D26601" w:rsidRDefault="00D26601" w:rsidP="00D26601">
      <w:pPr>
        <w:pStyle w:val="ConsPlusNonformat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Паспортные данные (при наличии)_____________________________________________________________________________________________________</w:t>
      </w:r>
    </w:p>
    <w:p w:rsidR="00D26601" w:rsidRPr="00D26601" w:rsidRDefault="00D26601" w:rsidP="00D266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>(серия, номер кем и когда выдан)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26601" w:rsidRPr="00D26601" w:rsidTr="00607269"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601" w:rsidRPr="00D26601" w:rsidRDefault="00D26601" w:rsidP="00D26601">
      <w:pPr>
        <w:pStyle w:val="ConsPlusNonformat"/>
        <w:rPr>
          <w:rFonts w:ascii="Arial" w:hAnsi="Arial" w:cs="Arial"/>
          <w:sz w:val="24"/>
          <w:szCs w:val="24"/>
        </w:rPr>
      </w:pPr>
    </w:p>
    <w:p w:rsidR="00D26601" w:rsidRPr="00D26601" w:rsidRDefault="00D26601" w:rsidP="00D26601">
      <w:pPr>
        <w:pStyle w:val="ConsPlusNonformat"/>
        <w:rPr>
          <w:rFonts w:ascii="Arial" w:hAnsi="Arial" w:cs="Arial"/>
          <w:sz w:val="24"/>
          <w:szCs w:val="24"/>
        </w:rPr>
      </w:pPr>
      <w:r w:rsidRPr="00D26601">
        <w:rPr>
          <w:rFonts w:ascii="Arial" w:hAnsi="Arial" w:cs="Arial"/>
          <w:sz w:val="24"/>
          <w:szCs w:val="24"/>
        </w:rPr>
        <w:t xml:space="preserve">№ ________________________________ </w:t>
      </w:r>
      <w:proofErr w:type="gramStart"/>
      <w:r w:rsidRPr="00D26601">
        <w:rPr>
          <w:rFonts w:ascii="Arial" w:hAnsi="Arial" w:cs="Arial"/>
          <w:sz w:val="24"/>
          <w:szCs w:val="24"/>
        </w:rPr>
        <w:t>Идентификационный</w:t>
      </w:r>
      <w:proofErr w:type="gramEnd"/>
      <w:r w:rsidRPr="00D26601">
        <w:rPr>
          <w:rFonts w:ascii="Arial" w:hAnsi="Arial" w:cs="Arial"/>
          <w:sz w:val="24"/>
          <w:szCs w:val="24"/>
        </w:rPr>
        <w:t xml:space="preserve"> № налогоплательщика (ИНН) </w:t>
      </w:r>
    </w:p>
    <w:p w:rsidR="00D26601" w:rsidRPr="00D26601" w:rsidRDefault="00BE014E" w:rsidP="00D26601">
      <w:pPr>
        <w:pStyle w:val="1"/>
        <w:jc w:val="left"/>
        <w:rPr>
          <w:rFonts w:ascii="Arial" w:hAnsi="Arial" w:cs="Arial"/>
          <w:b w:val="0"/>
          <w:i/>
          <w:sz w:val="24"/>
          <w:szCs w:val="24"/>
        </w:rPr>
      </w:pPr>
      <w:r w:rsidRPr="00BE014E">
        <w:rPr>
          <w:rFonts w:ascii="Arial" w:hAnsi="Arial" w:cs="Arial"/>
          <w:b w:val="0"/>
          <w:noProof/>
          <w:sz w:val="24"/>
          <w:szCs w:val="24"/>
        </w:rPr>
        <w:pict>
          <v:shape id="_x0000_s1056" type="#_x0000_t202" style="position:absolute;margin-left:639.75pt;margin-top:7.2pt;width:96pt;height:18pt;z-index:251669504" filled="f" stroked="f">
            <v:textbox style="mso-next-textbox:#_x0000_s1056">
              <w:txbxContent>
                <w:p w:rsidR="00D26601" w:rsidRDefault="00D26601" w:rsidP="00D26601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июля)</w:t>
                  </w:r>
                </w:p>
                <w:p w:rsidR="00D26601" w:rsidRDefault="00D26601" w:rsidP="00D26601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014E">
        <w:rPr>
          <w:rFonts w:ascii="Arial" w:hAnsi="Arial" w:cs="Arial"/>
          <w:b w:val="0"/>
          <w:noProof/>
          <w:sz w:val="24"/>
          <w:szCs w:val="24"/>
        </w:rPr>
        <w:pict>
          <v:shape id="_x0000_s1052" type="#_x0000_t202" style="position:absolute;margin-left:-65.5pt;margin-top:5.7pt;width:36pt;height:315pt;z-index:251665408" filled="f" stroked="f">
            <v:textbox style="layout-flow:vertical;mso-layout-flow-alt:bottom-to-top;mso-next-textbox:#_x0000_s1052">
              <w:txbxContent>
                <w:p w:rsidR="00D26601" w:rsidRDefault="00D26601" w:rsidP="00D26601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D26601" w:rsidRPr="00D26601">
        <w:rPr>
          <w:rFonts w:ascii="Arial" w:hAnsi="Arial" w:cs="Arial"/>
          <w:b w:val="0"/>
          <w:i/>
          <w:sz w:val="24"/>
          <w:szCs w:val="24"/>
        </w:rPr>
        <w:t>(кадастровый номер</w:t>
      </w:r>
      <w:r w:rsidR="00D26601" w:rsidRPr="00D26601">
        <w:rPr>
          <w:rStyle w:val="a9"/>
          <w:rFonts w:ascii="Arial" w:hAnsi="Arial" w:cs="Arial"/>
          <w:b w:val="0"/>
          <w:i/>
          <w:sz w:val="24"/>
          <w:szCs w:val="24"/>
        </w:rPr>
        <w:footnoteReference w:customMarkFollows="1" w:id="3"/>
        <w:t>*</w:t>
      </w:r>
      <w:r w:rsidR="00D26601" w:rsidRPr="00D26601">
        <w:rPr>
          <w:rFonts w:ascii="Arial" w:hAnsi="Arial" w:cs="Arial"/>
          <w:b w:val="0"/>
          <w:i/>
          <w:sz w:val="24"/>
          <w:szCs w:val="24"/>
        </w:rPr>
        <w:t>)</w:t>
      </w:r>
      <w:r w:rsidR="00D26601" w:rsidRPr="00D26601">
        <w:rPr>
          <w:rFonts w:ascii="Arial" w:hAnsi="Arial" w:cs="Arial"/>
          <w:b w:val="0"/>
          <w:i/>
          <w:sz w:val="24"/>
          <w:szCs w:val="24"/>
        </w:rPr>
        <w:tab/>
      </w:r>
      <w:r w:rsidR="00D26601" w:rsidRPr="00D26601">
        <w:rPr>
          <w:rFonts w:ascii="Arial" w:hAnsi="Arial" w:cs="Arial"/>
          <w:b w:val="0"/>
          <w:i/>
          <w:sz w:val="24"/>
          <w:szCs w:val="24"/>
        </w:rPr>
        <w:tab/>
      </w:r>
      <w:r w:rsidR="00D26601" w:rsidRPr="00D26601">
        <w:rPr>
          <w:rFonts w:ascii="Arial" w:hAnsi="Arial" w:cs="Arial"/>
          <w:b w:val="0"/>
          <w:i/>
          <w:sz w:val="24"/>
          <w:szCs w:val="24"/>
        </w:rPr>
        <w:tab/>
      </w:r>
      <w:r w:rsidR="00D26601" w:rsidRPr="00D26601">
        <w:rPr>
          <w:rFonts w:ascii="Arial" w:hAnsi="Arial" w:cs="Arial"/>
          <w:b w:val="0"/>
          <w:i/>
          <w:sz w:val="24"/>
          <w:szCs w:val="24"/>
        </w:rPr>
        <w:tab/>
        <w:t>(заполняется при наличии у физического лица данного номера)</w:t>
      </w:r>
    </w:p>
    <w:p w:rsidR="00D26601" w:rsidRPr="00D26601" w:rsidRDefault="00D26601" w:rsidP="00D26601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1326"/>
        <w:gridCol w:w="887"/>
        <w:gridCol w:w="887"/>
        <w:gridCol w:w="888"/>
        <w:gridCol w:w="887"/>
        <w:gridCol w:w="888"/>
      </w:tblGrid>
      <w:tr w:rsidR="00D26601" w:rsidRPr="00D26601" w:rsidTr="0060726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601" w:rsidRPr="00D26601" w:rsidRDefault="00D26601" w:rsidP="00607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  <w:vAlign w:val="center"/>
          </w:tcPr>
          <w:p w:rsidR="00D26601" w:rsidRPr="00D26601" w:rsidRDefault="00D26601" w:rsidP="00607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87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8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87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8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</w:tr>
      <w:tr w:rsidR="00D26601" w:rsidRPr="00D26601" w:rsidTr="0060726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601" w:rsidRPr="00D26601" w:rsidRDefault="00D26601" w:rsidP="00607269">
            <w:pPr>
              <w:jc w:val="right"/>
              <w:rPr>
                <w:rFonts w:ascii="Arial" w:hAnsi="Arial" w:cs="Arial"/>
              </w:rPr>
            </w:pPr>
            <w:r w:rsidRPr="00D26601">
              <w:rPr>
                <w:rFonts w:ascii="Arial" w:hAnsi="Arial" w:cs="Arial"/>
              </w:rPr>
              <w:t>I. Список членов хозяйства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  <w:vAlign w:val="center"/>
          </w:tcPr>
          <w:p w:rsidR="00D26601" w:rsidRPr="00D26601" w:rsidRDefault="00D26601" w:rsidP="00607269">
            <w:pPr>
              <w:jc w:val="right"/>
              <w:rPr>
                <w:rFonts w:ascii="Arial" w:hAnsi="Arial" w:cs="Arial"/>
              </w:rPr>
            </w:pPr>
            <w:r w:rsidRPr="00D26601">
              <w:rPr>
                <w:rFonts w:ascii="Arial" w:hAnsi="Arial" w:cs="Arial"/>
              </w:rPr>
              <w:t>- всего, чел.</w:t>
            </w:r>
          </w:p>
        </w:tc>
        <w:tc>
          <w:tcPr>
            <w:tcW w:w="887" w:type="dxa"/>
            <w:vAlign w:val="center"/>
          </w:tcPr>
          <w:p w:rsidR="00D26601" w:rsidRPr="00D26601" w:rsidRDefault="00D26601" w:rsidP="00607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7" w:type="dxa"/>
            <w:vAlign w:val="center"/>
          </w:tcPr>
          <w:p w:rsidR="00D26601" w:rsidRPr="00D26601" w:rsidRDefault="00D26601" w:rsidP="00607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vAlign w:val="center"/>
          </w:tcPr>
          <w:p w:rsidR="00D26601" w:rsidRPr="00D26601" w:rsidRDefault="00D26601" w:rsidP="00607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7" w:type="dxa"/>
            <w:vAlign w:val="center"/>
          </w:tcPr>
          <w:p w:rsidR="00D26601" w:rsidRPr="00D26601" w:rsidRDefault="00D26601" w:rsidP="00607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vAlign w:val="center"/>
          </w:tcPr>
          <w:p w:rsidR="00D26601" w:rsidRPr="00D26601" w:rsidRDefault="00D26601" w:rsidP="00607269">
            <w:pPr>
              <w:jc w:val="right"/>
              <w:rPr>
                <w:rFonts w:ascii="Arial" w:hAnsi="Arial" w:cs="Arial"/>
              </w:rPr>
            </w:pPr>
          </w:p>
        </w:tc>
      </w:tr>
    </w:tbl>
    <w:p w:rsidR="00D26601" w:rsidRPr="00D26601" w:rsidRDefault="00D26601" w:rsidP="00D26601">
      <w:pPr>
        <w:rPr>
          <w:rFonts w:ascii="Arial" w:hAnsi="Arial" w:cs="Arial"/>
        </w:rPr>
      </w:pPr>
    </w:p>
    <w:tbl>
      <w:tblPr>
        <w:tblW w:w="15660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8"/>
        <w:gridCol w:w="2312"/>
        <w:gridCol w:w="1711"/>
        <w:gridCol w:w="1842"/>
        <w:gridCol w:w="1932"/>
        <w:gridCol w:w="1842"/>
        <w:gridCol w:w="1648"/>
        <w:gridCol w:w="1985"/>
      </w:tblGrid>
      <w:tr w:rsidR="005C5D3E" w:rsidRPr="00D26601" w:rsidTr="005C5D3E">
        <w:trPr>
          <w:cantSplit/>
          <w:trHeight w:val="240"/>
        </w:trPr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 xml:space="preserve">Фамилия,  имя, </w:t>
            </w:r>
          </w:p>
          <w:p w:rsidR="005C5D3E" w:rsidRPr="00D26601" w:rsidRDefault="005C5D3E" w:rsidP="005C5D3E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 xml:space="preserve">отчество (полностью)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</w:tr>
      <w:tr w:rsidR="005C5D3E" w:rsidRPr="00D26601" w:rsidTr="005C5D3E">
        <w:trPr>
          <w:cantSplit/>
          <w:trHeight w:val="240"/>
        </w:trPr>
        <w:tc>
          <w:tcPr>
            <w:tcW w:w="2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</w:tr>
      <w:tr w:rsidR="005C5D3E" w:rsidRPr="00D26601" w:rsidTr="005C5D3E">
        <w:trPr>
          <w:cantSplit/>
          <w:trHeight w:val="240"/>
        </w:trPr>
        <w:tc>
          <w:tcPr>
            <w:tcW w:w="2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</w:tr>
      <w:tr w:rsidR="005C5D3E" w:rsidRPr="00D26601" w:rsidTr="005C5D3E">
        <w:trPr>
          <w:cantSplit/>
          <w:trHeight w:val="360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 xml:space="preserve">Отношение к члену хозяйства, записанному первым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D26601">
              <w:rPr>
                <w:sz w:val="24"/>
                <w:szCs w:val="24"/>
              </w:rPr>
              <w:t>Записан</w:t>
            </w:r>
            <w:proofErr w:type="gramEnd"/>
            <w:r w:rsidRPr="00D26601">
              <w:rPr>
                <w:sz w:val="24"/>
                <w:szCs w:val="24"/>
              </w:rPr>
              <w:t xml:space="preserve"> первым</w:t>
            </w:r>
          </w:p>
          <w:p w:rsidR="005C5D3E" w:rsidRPr="00D26601" w:rsidRDefault="005C5D3E" w:rsidP="00607269">
            <w:pPr>
              <w:pStyle w:val="ConsPlusCell"/>
              <w:jc w:val="center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(глава хозяйства)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</w:tr>
      <w:tr w:rsidR="005C5D3E" w:rsidRPr="00D26601" w:rsidTr="005C5D3E">
        <w:trPr>
          <w:cantSplit/>
          <w:trHeight w:val="240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</w:tr>
      <w:tr w:rsidR="005C5D3E" w:rsidRPr="00D26601" w:rsidTr="005C5D3E">
        <w:trPr>
          <w:cantSplit/>
          <w:trHeight w:val="240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3E" w:rsidRPr="00D26601" w:rsidRDefault="005C5D3E" w:rsidP="0060726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26601" w:rsidRPr="00D26601" w:rsidRDefault="00D26601" w:rsidP="00D266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6601" w:rsidRPr="00D26601" w:rsidRDefault="00D26601" w:rsidP="00D266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6601" w:rsidRDefault="00D26601" w:rsidP="00D266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6601" w:rsidRPr="005C5D3E" w:rsidRDefault="00D26601" w:rsidP="00D266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C5D3E">
        <w:rPr>
          <w:rFonts w:ascii="Arial" w:hAnsi="Arial" w:cs="Arial"/>
          <w:bCs/>
          <w:sz w:val="24"/>
          <w:szCs w:val="24"/>
          <w:lang w:val="en-US"/>
        </w:rPr>
        <w:lastRenderedPageBreak/>
        <w:t>II</w:t>
      </w:r>
      <w:r w:rsidRPr="005C5D3E">
        <w:rPr>
          <w:rFonts w:ascii="Arial" w:hAnsi="Arial" w:cs="Arial"/>
          <w:bCs/>
          <w:sz w:val="24"/>
          <w:szCs w:val="24"/>
        </w:rPr>
        <w:t xml:space="preserve">. Площадь земельных участков личного подсобного хозяйства, </w:t>
      </w:r>
      <w:r w:rsidRPr="005C5D3E">
        <w:rPr>
          <w:rFonts w:ascii="Arial" w:hAnsi="Arial" w:cs="Arial"/>
          <w:bCs/>
          <w:sz w:val="24"/>
          <w:szCs w:val="24"/>
        </w:rPr>
        <w:br/>
        <w:t>занятых посевами и посадками сельскохозяйственных культур, плодовыми, ягодными насаждениями</w:t>
      </w:r>
    </w:p>
    <w:p w:rsidR="00D26601" w:rsidRPr="00D26601" w:rsidRDefault="00D26601" w:rsidP="00D266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038"/>
        <w:gridCol w:w="1038"/>
        <w:gridCol w:w="1038"/>
        <w:gridCol w:w="1038"/>
        <w:gridCol w:w="1038"/>
        <w:gridCol w:w="2024"/>
        <w:gridCol w:w="1038"/>
        <w:gridCol w:w="1038"/>
        <w:gridCol w:w="1038"/>
        <w:gridCol w:w="1038"/>
        <w:gridCol w:w="1038"/>
      </w:tblGrid>
      <w:tr w:rsidR="00D26601" w:rsidRPr="00D26601" w:rsidTr="00607269">
        <w:tc>
          <w:tcPr>
            <w:tcW w:w="296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</w:tr>
      <w:tr w:rsidR="00D26601" w:rsidRPr="00D26601" w:rsidTr="00607269">
        <w:trPr>
          <w:cantSplit/>
          <w:trHeight w:val="230"/>
        </w:trPr>
        <w:tc>
          <w:tcPr>
            <w:tcW w:w="2962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Всего земли занятой</w:t>
            </w:r>
            <w:r w:rsidRPr="00D26601">
              <w:rPr>
                <w:rFonts w:ascii="Arial" w:hAnsi="Arial" w:cs="Arial"/>
                <w:sz w:val="24"/>
                <w:szCs w:val="24"/>
              </w:rPr>
              <w:t xml:space="preserve"> посевами и посадками </w:t>
            </w:r>
            <w:r w:rsidRPr="00D26601">
              <w:rPr>
                <w:rFonts w:ascii="Arial" w:hAnsi="Arial" w:cs="Arial"/>
                <w:bCs/>
                <w:sz w:val="24"/>
                <w:szCs w:val="24"/>
              </w:rPr>
              <w:t xml:space="preserve">(с точностью до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D26601">
                <w:rPr>
                  <w:rFonts w:ascii="Arial" w:hAnsi="Arial" w:cs="Arial"/>
                  <w:bCs/>
                  <w:sz w:val="24"/>
                  <w:szCs w:val="24"/>
                </w:rPr>
                <w:t>0,01 га</w:t>
              </w:r>
            </w:smartTag>
            <w:r w:rsidRPr="00D2660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24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овощей открытого грунта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0"/>
        </w:trPr>
        <w:tc>
          <w:tcPr>
            <w:tcW w:w="2962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овощей закрытого грунта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0"/>
        </w:trPr>
        <w:tc>
          <w:tcPr>
            <w:tcW w:w="2962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кормовых культур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0"/>
        </w:trPr>
        <w:tc>
          <w:tcPr>
            <w:tcW w:w="2962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ab/>
              <w:t>в том числе</w:t>
            </w:r>
          </w:p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24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кукурузы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0"/>
        </w:trPr>
        <w:tc>
          <w:tcPr>
            <w:tcW w:w="2962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подсолнечника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0"/>
        </w:trPr>
        <w:tc>
          <w:tcPr>
            <w:tcW w:w="2962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2962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полевой земельный участок</w:t>
            </w:r>
          </w:p>
        </w:tc>
        <w:tc>
          <w:tcPr>
            <w:tcW w:w="824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</w:trPr>
        <w:tc>
          <w:tcPr>
            <w:tcW w:w="2962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sz w:val="24"/>
                <w:szCs w:val="24"/>
              </w:rPr>
              <w:t>земельная доля</w:t>
            </w:r>
          </w:p>
        </w:tc>
        <w:tc>
          <w:tcPr>
            <w:tcW w:w="824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-6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Многолетние насаждения и ягодные культуры:</w:t>
            </w:r>
          </w:p>
        </w:tc>
        <w:tc>
          <w:tcPr>
            <w:tcW w:w="91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76"/>
        </w:trPr>
        <w:tc>
          <w:tcPr>
            <w:tcW w:w="2962" w:type="dxa"/>
            <w:vMerge w:val="restart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sz w:val="24"/>
                <w:szCs w:val="24"/>
              </w:rPr>
              <w:t>сенокосы (за пределами приусадебного участка)</w:t>
            </w:r>
          </w:p>
        </w:tc>
        <w:tc>
          <w:tcPr>
            <w:tcW w:w="824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2"/>
        </w:trPr>
        <w:tc>
          <w:tcPr>
            <w:tcW w:w="2962" w:type="dxa"/>
            <w:vMerge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плодовые насаждения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296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Посеяно:</w:t>
            </w:r>
          </w:p>
        </w:tc>
        <w:tc>
          <w:tcPr>
            <w:tcW w:w="824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ягодники</w:t>
            </w: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2962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картофеля</w:t>
            </w:r>
          </w:p>
        </w:tc>
        <w:tc>
          <w:tcPr>
            <w:tcW w:w="824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D26601" w:rsidRPr="00D26601" w:rsidRDefault="00BE014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057" type="#_x0000_t202" style="position:absolute;left:0;text-align:left;margin-left:624.25pt;margin-top:-2.25pt;width:96pt;height:18pt;z-index:251670528" filled="f" stroked="f">
            <v:textbox style="mso-next-textbox:#_x0000_s1057">
              <w:txbxContent>
                <w:p w:rsidR="00D26601" w:rsidRDefault="00D26601" w:rsidP="00D26601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D26601" w:rsidRDefault="00D26601" w:rsidP="00D26601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3"/>
        <w:gridCol w:w="2397"/>
        <w:gridCol w:w="1312"/>
        <w:gridCol w:w="1312"/>
        <w:gridCol w:w="1312"/>
        <w:gridCol w:w="1312"/>
        <w:gridCol w:w="1312"/>
      </w:tblGrid>
      <w:tr w:rsidR="00D26601" w:rsidRPr="00D26601" w:rsidTr="00607269"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Категория земель</w:t>
            </w:r>
          </w:p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D26601">
              <w:rPr>
                <w:rFonts w:ascii="Arial" w:hAnsi="Arial" w:cs="Arial"/>
                <w:bCs/>
                <w:sz w:val="24"/>
                <w:szCs w:val="24"/>
              </w:rPr>
              <w:t>зп</w:t>
            </w:r>
            <w:proofErr w:type="spellEnd"/>
            <w:r w:rsidRPr="00D26601">
              <w:rPr>
                <w:rFonts w:ascii="Arial" w:hAnsi="Arial" w:cs="Arial"/>
                <w:bCs/>
                <w:sz w:val="24"/>
                <w:szCs w:val="24"/>
              </w:rPr>
              <w:t xml:space="preserve"> – земля поселений; </w:t>
            </w:r>
          </w:p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6601">
              <w:rPr>
                <w:rFonts w:ascii="Arial" w:hAnsi="Arial" w:cs="Arial"/>
                <w:bCs/>
                <w:sz w:val="24"/>
                <w:szCs w:val="24"/>
              </w:rPr>
              <w:t>схн</w:t>
            </w:r>
            <w:proofErr w:type="spellEnd"/>
            <w:r w:rsidRPr="00D26601">
              <w:rPr>
                <w:rFonts w:ascii="Arial" w:hAnsi="Arial" w:cs="Arial"/>
                <w:bCs/>
                <w:sz w:val="24"/>
                <w:szCs w:val="24"/>
              </w:rPr>
              <w:t xml:space="preserve"> – земля </w:t>
            </w:r>
            <w:proofErr w:type="spellStart"/>
            <w:r w:rsidRPr="00D26601">
              <w:rPr>
                <w:rFonts w:ascii="Arial" w:hAnsi="Arial" w:cs="Arial"/>
                <w:bCs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326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326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326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326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</w:tr>
      <w:tr w:rsidR="00D26601" w:rsidRPr="00D26601" w:rsidTr="00607269">
        <w:trPr>
          <w:trHeight w:val="230"/>
        </w:trPr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Сведения о правах на землю:</w:t>
            </w:r>
          </w:p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в собственности</w:t>
            </w:r>
          </w:p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230"/>
        </w:trPr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230"/>
        </w:trPr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230"/>
        </w:trPr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230"/>
        </w:trPr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во владении</w:t>
            </w:r>
          </w:p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230"/>
        </w:trPr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в пользовании</w:t>
            </w:r>
          </w:p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-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120"/>
        </w:trPr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120"/>
        </w:trPr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232"/>
        </w:trPr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в аренде</w:t>
            </w:r>
          </w:p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5969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26601" w:rsidRPr="00D26601" w:rsidRDefault="00D26601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5C5D3E" w:rsidRDefault="005C5D3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D26601" w:rsidRPr="00D26601" w:rsidRDefault="00BE014E" w:rsidP="00D266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pict>
          <v:shape id="_x0000_s1050" type="#_x0000_t202" style="position:absolute;left:0;text-align:left;margin-left:621.75pt;margin-top:6pt;width:96pt;height:18pt;z-index:251663360" filled="f" stroked="f">
            <v:textbox style="mso-next-textbox:#_x0000_s1050">
              <w:txbxContent>
                <w:p w:rsidR="00D26601" w:rsidRDefault="00D26601" w:rsidP="00D26601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  голов)</w:t>
                  </w:r>
                </w:p>
                <w:p w:rsidR="00D26601" w:rsidRDefault="00D26601" w:rsidP="00D2660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="00D26601" w:rsidRPr="00D26601">
        <w:rPr>
          <w:rFonts w:ascii="Arial" w:hAnsi="Arial" w:cs="Arial"/>
          <w:bCs/>
          <w:lang w:val="en-US"/>
        </w:rPr>
        <w:t>III</w:t>
      </w:r>
      <w:r w:rsidR="00D26601" w:rsidRPr="00D26601">
        <w:rPr>
          <w:rFonts w:ascii="Arial" w:hAnsi="Arial" w:cs="Arial"/>
          <w:bCs/>
        </w:rPr>
        <w:t>. Количество сельскохозяйственных животных, птицы и пчел</w:t>
      </w:r>
    </w:p>
    <w:p w:rsidR="00D26601" w:rsidRPr="00D26601" w:rsidRDefault="00D26601" w:rsidP="00D26601">
      <w:pPr>
        <w:rPr>
          <w:rFonts w:ascii="Arial" w:hAnsi="Arial" w:cs="Arial"/>
        </w:rPr>
      </w:pP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7"/>
        <w:gridCol w:w="1031"/>
        <w:gridCol w:w="7"/>
        <w:gridCol w:w="1031"/>
        <w:gridCol w:w="7"/>
        <w:gridCol w:w="1031"/>
        <w:gridCol w:w="7"/>
        <w:gridCol w:w="1031"/>
        <w:gridCol w:w="7"/>
        <w:gridCol w:w="1031"/>
        <w:gridCol w:w="7"/>
        <w:gridCol w:w="2023"/>
        <w:gridCol w:w="72"/>
        <w:gridCol w:w="966"/>
        <w:gridCol w:w="1019"/>
        <w:gridCol w:w="19"/>
        <w:gridCol w:w="1038"/>
        <w:gridCol w:w="77"/>
        <w:gridCol w:w="961"/>
        <w:gridCol w:w="31"/>
        <w:gridCol w:w="992"/>
        <w:gridCol w:w="15"/>
      </w:tblGrid>
      <w:tr w:rsidR="00D26601" w:rsidRPr="00D26601" w:rsidTr="005C5D3E">
        <w:tc>
          <w:tcPr>
            <w:tcW w:w="203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2030" w:type="dxa"/>
            <w:gridSpan w:val="2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</w:tr>
      <w:tr w:rsidR="00D26601" w:rsidRPr="00D26601" w:rsidTr="005C5D3E">
        <w:trPr>
          <w:cantSplit/>
          <w:trHeight w:val="233"/>
        </w:trPr>
        <w:tc>
          <w:tcPr>
            <w:tcW w:w="2030" w:type="dxa"/>
            <w:vMerge w:val="restart"/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>1.Крупный рогатый скот – всего</w:t>
            </w: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>2.Свиньи - всего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cantSplit/>
          <w:trHeight w:val="276"/>
        </w:trPr>
        <w:tc>
          <w:tcPr>
            <w:tcW w:w="2030" w:type="dxa"/>
            <w:vMerge/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 xml:space="preserve">     в том числе:</w:t>
            </w:r>
          </w:p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свиноматки основные (от 9 мес. и старше)</w:t>
            </w: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cantSplit/>
          <w:trHeight w:val="240"/>
        </w:trPr>
        <w:tc>
          <w:tcPr>
            <w:tcW w:w="2030" w:type="dxa"/>
          </w:tcPr>
          <w:p w:rsidR="00D26601" w:rsidRPr="00D26601" w:rsidRDefault="00D26601" w:rsidP="00607269">
            <w:pPr>
              <w:pStyle w:val="ConsPlusCell"/>
              <w:ind w:left="120"/>
              <w:rPr>
                <w:bCs/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 xml:space="preserve">     в том числе:</w:t>
            </w:r>
          </w:p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коровы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trHeight w:val="240"/>
        </w:trPr>
        <w:tc>
          <w:tcPr>
            <w:tcW w:w="2030" w:type="dxa"/>
          </w:tcPr>
          <w:p w:rsidR="00D26601" w:rsidRPr="00D26601" w:rsidRDefault="00D26601" w:rsidP="00607269">
            <w:pPr>
              <w:pStyle w:val="ConsPlusCell"/>
              <w:ind w:left="120"/>
              <w:rPr>
                <w:bCs/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быки-производители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хряки-производители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c>
          <w:tcPr>
            <w:tcW w:w="2030" w:type="dxa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телки до 1 года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поросята до 2 месяцев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cantSplit/>
          <w:trHeight w:val="233"/>
        </w:trPr>
        <w:tc>
          <w:tcPr>
            <w:tcW w:w="2030" w:type="dxa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телки от 1 года до 2 лет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поросята от 2 до 4 месяцев</w:t>
            </w: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vMerge w:val="restart"/>
          </w:tcPr>
          <w:p w:rsidR="00D26601" w:rsidRPr="00D26601" w:rsidRDefault="00BE014E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058" type="#_x0000_t202" style="position:absolute;margin-left:68.7pt;margin-top:6.3pt;width:36pt;height:315pt;z-index:251671552;mso-position-horizontal-relative:text;mso-position-vertical-relative:text" filled="f" stroked="f">
                  <v:textbox style="layout-flow:vertical;mso-layout-flow-alt:bottom-to-top;mso-next-textbox:#_x0000_s1058">
                    <w:txbxContent>
                      <w:p w:rsidR="00D26601" w:rsidRDefault="00D26601" w:rsidP="00D26601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D26601" w:rsidRPr="00D26601" w:rsidTr="005C5D3E">
        <w:trPr>
          <w:cantSplit/>
          <w:trHeight w:val="232"/>
        </w:trPr>
        <w:tc>
          <w:tcPr>
            <w:tcW w:w="2030" w:type="dxa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нетели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D26601" w:rsidRPr="00D26601" w:rsidTr="005C5D3E">
        <w:trPr>
          <w:trHeight w:val="475"/>
        </w:trPr>
        <w:tc>
          <w:tcPr>
            <w:tcW w:w="2030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бычки на выращивании и откорме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молодняк на выращивании и откорме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c>
          <w:tcPr>
            <w:tcW w:w="2030" w:type="dxa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trHeight w:val="233"/>
        </w:trPr>
        <w:tc>
          <w:tcPr>
            <w:tcW w:w="2030" w:type="dxa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D26601" w:rsidRPr="00D26601" w:rsidRDefault="00D26601" w:rsidP="005C5D3E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20__г.</w:t>
            </w:r>
          </w:p>
        </w:tc>
        <w:tc>
          <w:tcPr>
            <w:tcW w:w="1019" w:type="dxa"/>
          </w:tcPr>
          <w:p w:rsidR="00D26601" w:rsidRPr="00D26601" w:rsidRDefault="00D26601" w:rsidP="005C5D3E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</w:t>
            </w: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</w:tr>
      <w:tr w:rsidR="00D26601" w:rsidRPr="00D26601" w:rsidTr="005C5D3E">
        <w:trPr>
          <w:gridAfter w:val="1"/>
          <w:wAfter w:w="15" w:type="dxa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>Овцы всех пород - всего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>Птица - всего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trHeight w:val="233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овцематки и ярки старше 1 года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 xml:space="preserve">     в том числе:</w:t>
            </w:r>
          </w:p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куры-несушки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trHeight w:val="232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бараны-производители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молодняк кур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ярочки до 1 года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утки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33"/>
        </w:trPr>
        <w:tc>
          <w:tcPr>
            <w:tcW w:w="2037" w:type="dxa"/>
            <w:gridSpan w:val="2"/>
            <w:vMerge w:val="restart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lastRenderedPageBreak/>
              <w:t>баранчики и валухи на выращивании и откорме</w:t>
            </w: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молодняк уток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32"/>
        </w:trPr>
        <w:tc>
          <w:tcPr>
            <w:tcW w:w="2037" w:type="dxa"/>
            <w:gridSpan w:val="2"/>
            <w:vMerge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гуси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trHeight w:val="233"/>
        </w:trPr>
        <w:tc>
          <w:tcPr>
            <w:tcW w:w="2037" w:type="dxa"/>
            <w:gridSpan w:val="2"/>
          </w:tcPr>
          <w:p w:rsidR="00D26601" w:rsidRPr="00D26601" w:rsidRDefault="00BE014E" w:rsidP="00607269">
            <w:pPr>
              <w:pStyle w:val="ConsPlusCell"/>
              <w:rPr>
                <w:sz w:val="24"/>
                <w:szCs w:val="24"/>
              </w:rPr>
            </w:pPr>
            <w:r w:rsidRPr="00BE014E">
              <w:rPr>
                <w:bCs/>
                <w:noProof/>
                <w:sz w:val="24"/>
                <w:szCs w:val="24"/>
              </w:rPr>
              <w:pict>
                <v:shape id="_x0000_s1053" type="#_x0000_t202" style="position:absolute;margin-left:-66.6pt;margin-top:7.05pt;width:36pt;height:315pt;z-index:251666432;mso-position-horizontal-relative:text;mso-position-vertical-relative:text" filled="f" stroked="f">
                  <v:textbox style="layout-flow:vertical;mso-layout-flow-alt:bottom-to-top;mso-next-textbox:#_x0000_s1053">
                    <w:txbxContent>
                      <w:p w:rsidR="00D26601" w:rsidRDefault="00D26601" w:rsidP="00D26601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  <w:r w:rsidR="00D26601" w:rsidRPr="00D26601">
              <w:rPr>
                <w:sz w:val="24"/>
                <w:szCs w:val="24"/>
              </w:rPr>
              <w:t xml:space="preserve">Из всех овец - </w:t>
            </w:r>
            <w:proofErr w:type="gramStart"/>
            <w:r w:rsidR="00D26601" w:rsidRPr="00D26601">
              <w:rPr>
                <w:sz w:val="24"/>
                <w:szCs w:val="24"/>
              </w:rPr>
              <w:t>романовские</w:t>
            </w:r>
            <w:proofErr w:type="gramEnd"/>
            <w:r w:rsidR="00D26601" w:rsidRPr="00D266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молодняк гусей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>Козы - всего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33"/>
        </w:trPr>
        <w:tc>
          <w:tcPr>
            <w:tcW w:w="2037" w:type="dxa"/>
            <w:gridSpan w:val="2"/>
            <w:vMerge w:val="restart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 xml:space="preserve">     в том числе:</w:t>
            </w:r>
          </w:p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proofErr w:type="spellStart"/>
            <w:r w:rsidRPr="00D26601">
              <w:rPr>
                <w:sz w:val="24"/>
                <w:szCs w:val="24"/>
              </w:rPr>
              <w:t>козоматки</w:t>
            </w:r>
            <w:proofErr w:type="spellEnd"/>
            <w:r w:rsidRPr="00D26601">
              <w:rPr>
                <w:sz w:val="24"/>
                <w:szCs w:val="24"/>
              </w:rPr>
              <w:t xml:space="preserve"> и козочки старше 1 года</w:t>
            </w: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18"/>
        </w:trPr>
        <w:tc>
          <w:tcPr>
            <w:tcW w:w="2037" w:type="dxa"/>
            <w:gridSpan w:val="2"/>
            <w:vMerge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17"/>
        </w:trPr>
        <w:tc>
          <w:tcPr>
            <w:tcW w:w="2037" w:type="dxa"/>
            <w:gridSpan w:val="2"/>
            <w:vMerge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trHeight w:val="232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козлы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>Кролики - всего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90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козочки до 1 года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 w:val="restart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 xml:space="preserve">     в том числе:</w:t>
            </w:r>
          </w:p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кроликоматки</w:t>
            </w:r>
          </w:p>
        </w:tc>
        <w:tc>
          <w:tcPr>
            <w:tcW w:w="966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76"/>
        </w:trPr>
        <w:tc>
          <w:tcPr>
            <w:tcW w:w="2037" w:type="dxa"/>
            <w:gridSpan w:val="2"/>
            <w:vMerge w:val="restart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козлики на выращивании и откорме</w:t>
            </w: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32"/>
        </w:trPr>
        <w:tc>
          <w:tcPr>
            <w:tcW w:w="2037" w:type="dxa"/>
            <w:gridSpan w:val="2"/>
            <w:vMerge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молодняк кроликов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trHeight w:val="232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>Лошади - всего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>Пчелосемьи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33"/>
        </w:trPr>
        <w:tc>
          <w:tcPr>
            <w:tcW w:w="2037" w:type="dxa"/>
            <w:gridSpan w:val="2"/>
            <w:vMerge w:val="restart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 xml:space="preserve">     в том числе:</w:t>
            </w:r>
          </w:p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кобылы старше 3 лет</w:t>
            </w: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 xml:space="preserve">Другие виды животных </w:t>
            </w: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276"/>
        </w:trPr>
        <w:tc>
          <w:tcPr>
            <w:tcW w:w="2037" w:type="dxa"/>
            <w:gridSpan w:val="2"/>
            <w:vMerge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 w:val="restart"/>
          </w:tcPr>
          <w:p w:rsidR="00D26601" w:rsidRPr="00D26601" w:rsidRDefault="00D26601" w:rsidP="00607269">
            <w:pPr>
              <w:pStyle w:val="ConsPlusCell"/>
              <w:rPr>
                <w:bCs/>
                <w:sz w:val="24"/>
                <w:szCs w:val="24"/>
              </w:rPr>
            </w:pPr>
            <w:r w:rsidRPr="00D26601">
              <w:rPr>
                <w:bCs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66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cantSplit/>
          <w:trHeight w:val="113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жеребцы-производители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trHeight w:val="112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ind w:left="120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кобылы до 3 лет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trHeight w:val="232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жеребцы до 3 лет</w:t>
            </w: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5C5D3E">
        <w:trPr>
          <w:gridAfter w:val="1"/>
          <w:wAfter w:w="15" w:type="dxa"/>
          <w:trHeight w:val="232"/>
        </w:trPr>
        <w:tc>
          <w:tcPr>
            <w:tcW w:w="2037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D26601" w:rsidRPr="00D26601" w:rsidRDefault="00D26601" w:rsidP="00607269">
            <w:pPr>
              <w:pStyle w:val="ConsPlusCell"/>
              <w:ind w:left="114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26601" w:rsidRPr="00D26601" w:rsidRDefault="00D26601" w:rsidP="00D26601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:rsidR="005C5D3E" w:rsidRDefault="005C5D3E" w:rsidP="00D26601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:rsidR="005C5D3E" w:rsidRDefault="005C5D3E" w:rsidP="00D26601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:rsidR="00D26601" w:rsidRPr="00D26601" w:rsidRDefault="00D26601" w:rsidP="00D26601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D26601">
        <w:rPr>
          <w:rFonts w:ascii="Arial" w:hAnsi="Arial" w:cs="Arial"/>
          <w:bCs/>
          <w:sz w:val="24"/>
          <w:szCs w:val="24"/>
        </w:rPr>
        <w:lastRenderedPageBreak/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D26601" w:rsidRPr="00D26601" w:rsidRDefault="00D26601" w:rsidP="00D26601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3254"/>
        <w:gridCol w:w="1940"/>
        <w:gridCol w:w="1940"/>
        <w:gridCol w:w="3254"/>
        <w:gridCol w:w="1940"/>
      </w:tblGrid>
      <w:tr w:rsidR="00D26601" w:rsidRPr="00D26601" w:rsidTr="00607269">
        <w:trPr>
          <w:tblHeader/>
        </w:trPr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i/>
                <w:sz w:val="24"/>
                <w:szCs w:val="24"/>
              </w:rPr>
              <w:t>Дата внесения записи</w:t>
            </w: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i/>
                <w:sz w:val="24"/>
                <w:szCs w:val="24"/>
              </w:rPr>
              <w:t>Сельскохозяйственные животные, птицы, пчелы</w:t>
            </w: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i/>
                <w:sz w:val="24"/>
                <w:szCs w:val="24"/>
              </w:rPr>
              <w:t>Уточненное количество</w:t>
            </w: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i/>
                <w:sz w:val="24"/>
                <w:szCs w:val="24"/>
              </w:rPr>
              <w:t>Дата внесения записи</w:t>
            </w: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i/>
                <w:sz w:val="24"/>
                <w:szCs w:val="24"/>
              </w:rPr>
              <w:t>Сельскохозяйственные животные, птицы, пчелы</w:t>
            </w: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i/>
                <w:sz w:val="24"/>
                <w:szCs w:val="24"/>
              </w:rPr>
              <w:t>Уточненное количество</w:t>
            </w:r>
          </w:p>
        </w:tc>
      </w:tr>
      <w:tr w:rsidR="00D26601" w:rsidRPr="00D26601" w:rsidTr="00607269"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26601" w:rsidRPr="00D26601" w:rsidRDefault="00BE014E" w:rsidP="00D266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063" type="#_x0000_t202" style="position:absolute;left:0;text-align:left;margin-left:622pt;margin-top:16.5pt;width:96pt;height:18pt;z-index:251676672;mso-position-horizontal-relative:text;mso-position-vertical-relative:text" filled="f" stroked="f">
            <v:textbox style="mso-next-textbox:#_x0000_s1063">
              <w:txbxContent>
                <w:p w:rsidR="00D26601" w:rsidRDefault="00D26601" w:rsidP="00D26601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  единиц)</w:t>
                  </w:r>
                </w:p>
                <w:p w:rsidR="00D26601" w:rsidRDefault="00D26601" w:rsidP="00D2660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="00D26601" w:rsidRPr="00D26601">
        <w:rPr>
          <w:rFonts w:ascii="Arial" w:hAnsi="Arial" w:cs="Arial"/>
          <w:bCs/>
          <w:lang w:val="en-US"/>
        </w:rPr>
        <w:t>IV</w:t>
      </w:r>
      <w:r w:rsidR="00D26601" w:rsidRPr="00D26601">
        <w:rPr>
          <w:rFonts w:ascii="Arial" w:hAnsi="Arial" w:cs="Arial"/>
          <w:bCs/>
        </w:rPr>
        <w:t xml:space="preserve">. Сельскохозяйственная техника, оборудование, транспортные средства, принадлежащие на праве собственности </w:t>
      </w:r>
      <w:r w:rsidR="00D26601" w:rsidRPr="00D26601">
        <w:rPr>
          <w:rFonts w:ascii="Arial" w:hAnsi="Arial" w:cs="Arial"/>
          <w:bCs/>
        </w:rPr>
        <w:br/>
        <w:t>или ином праве гражданину, ведущему хозяйство.</w:t>
      </w:r>
    </w:p>
    <w:p w:rsidR="00D26601" w:rsidRPr="00D26601" w:rsidRDefault="00D26601" w:rsidP="00D26601">
      <w:pPr>
        <w:pStyle w:val="ConsPlusNonformat"/>
        <w:rPr>
          <w:rFonts w:ascii="Arial" w:hAnsi="Arial" w:cs="Arial"/>
          <w:bCs/>
          <w:sz w:val="24"/>
          <w:szCs w:val="24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038"/>
        <w:gridCol w:w="1038"/>
        <w:gridCol w:w="1038"/>
        <w:gridCol w:w="1038"/>
        <w:gridCol w:w="1038"/>
        <w:gridCol w:w="1995"/>
        <w:gridCol w:w="1038"/>
        <w:gridCol w:w="1038"/>
        <w:gridCol w:w="1038"/>
        <w:gridCol w:w="1038"/>
        <w:gridCol w:w="1038"/>
      </w:tblGrid>
      <w:tr w:rsidR="00D26601" w:rsidRPr="00D26601" w:rsidTr="00607269">
        <w:tc>
          <w:tcPr>
            <w:tcW w:w="2662" w:type="dxa"/>
          </w:tcPr>
          <w:p w:rsidR="00D26601" w:rsidRPr="00D26601" w:rsidRDefault="00D26601" w:rsidP="00607269">
            <w:pPr>
              <w:pStyle w:val="ConsPlusNonformat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ind w:left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</w:tr>
      <w:tr w:rsidR="00D26601" w:rsidRPr="00D26601" w:rsidTr="00607269">
        <w:trPr>
          <w:cantSplit/>
        </w:trPr>
        <w:tc>
          <w:tcPr>
            <w:tcW w:w="2662" w:type="dxa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Тракторы</w:t>
            </w: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Оборудование для переработки молока</w:t>
            </w:r>
          </w:p>
        </w:tc>
        <w:tc>
          <w:tcPr>
            <w:tcW w:w="990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BE014E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060" type="#_x0000_t202" style="position:absolute;margin-left:80.7pt;margin-top:22.05pt;width:36pt;height:315pt;z-index:251673600;mso-position-horizontal-relative:text;mso-position-vertical-relative:text" filled="f" stroked="f">
                  <v:textbox style="layout-flow:vertical;mso-layout-flow-alt:bottom-to-top;mso-next-textbox:#_x0000_s1060">
                    <w:txbxContent>
                      <w:p w:rsidR="00D26601" w:rsidRDefault="00D26601" w:rsidP="00D26601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D26601" w:rsidRPr="00D26601" w:rsidTr="00607269">
        <w:trPr>
          <w:cantSplit/>
        </w:trPr>
        <w:tc>
          <w:tcPr>
            <w:tcW w:w="2662" w:type="dxa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Комбайны</w:t>
            </w: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345"/>
        </w:trPr>
        <w:tc>
          <w:tcPr>
            <w:tcW w:w="2662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Сеялки и посевные комплексы</w:t>
            </w: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Холодильное оборудование (кроме бытовых холодильников)</w:t>
            </w:r>
          </w:p>
        </w:tc>
        <w:tc>
          <w:tcPr>
            <w:tcW w:w="990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76"/>
        </w:trPr>
        <w:tc>
          <w:tcPr>
            <w:tcW w:w="2662" w:type="dxa"/>
            <w:vMerge w:val="restart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Поливальные машины и установки</w:t>
            </w: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76"/>
        </w:trPr>
        <w:tc>
          <w:tcPr>
            <w:tcW w:w="2662" w:type="dxa"/>
            <w:vMerge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Мукомольное оборудование и крупорушки</w:t>
            </w:r>
          </w:p>
        </w:tc>
        <w:tc>
          <w:tcPr>
            <w:tcW w:w="990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40"/>
        </w:trPr>
        <w:tc>
          <w:tcPr>
            <w:tcW w:w="2662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Плуги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217"/>
        </w:trPr>
        <w:tc>
          <w:tcPr>
            <w:tcW w:w="2662" w:type="dxa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Сенокосилки</w:t>
            </w: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Грузовые автомобили</w:t>
            </w: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183"/>
        </w:trPr>
        <w:tc>
          <w:tcPr>
            <w:tcW w:w="2662" w:type="dxa"/>
            <w:vMerge w:val="restart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lastRenderedPageBreak/>
              <w:t xml:space="preserve">Мотоблоки, </w:t>
            </w:r>
            <w:proofErr w:type="spellStart"/>
            <w:r w:rsidRPr="00D26601">
              <w:rPr>
                <w:sz w:val="24"/>
                <w:szCs w:val="24"/>
              </w:rPr>
              <w:t>мотокультиваторы</w:t>
            </w:r>
            <w:proofErr w:type="spellEnd"/>
            <w:r w:rsidRPr="00D26601">
              <w:rPr>
                <w:sz w:val="24"/>
                <w:szCs w:val="24"/>
              </w:rPr>
              <w:t xml:space="preserve"> со сменными орудиями</w:t>
            </w: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Прицепы и полуприцепы</w:t>
            </w: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0"/>
        </w:trPr>
        <w:tc>
          <w:tcPr>
            <w:tcW w:w="2662" w:type="dxa"/>
            <w:vMerge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25"/>
        </w:trPr>
        <w:tc>
          <w:tcPr>
            <w:tcW w:w="2662" w:type="dxa"/>
            <w:vMerge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Мотоциклы</w:t>
            </w: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3"/>
        </w:trPr>
        <w:tc>
          <w:tcPr>
            <w:tcW w:w="2662" w:type="dxa"/>
            <w:vMerge w:val="restart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Доильные установки и агрегаты</w:t>
            </w: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Снегоходы</w:t>
            </w: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2"/>
        </w:trPr>
        <w:tc>
          <w:tcPr>
            <w:tcW w:w="2662" w:type="dxa"/>
            <w:vMerge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Моторные лодки и катера</w:t>
            </w: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3"/>
        </w:trPr>
        <w:tc>
          <w:tcPr>
            <w:tcW w:w="2662" w:type="dxa"/>
            <w:vMerge w:val="restart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Транспортеры для уборки навоза</w:t>
            </w: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cantSplit/>
          <w:trHeight w:val="232"/>
        </w:trPr>
        <w:tc>
          <w:tcPr>
            <w:tcW w:w="2662" w:type="dxa"/>
            <w:vMerge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2662" w:type="dxa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Раздатчики кормов</w:t>
            </w: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rPr>
          <w:trHeight w:val="233"/>
        </w:trPr>
        <w:tc>
          <w:tcPr>
            <w:tcW w:w="2662" w:type="dxa"/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  <w:r w:rsidRPr="00D26601">
              <w:rPr>
                <w:sz w:val="24"/>
                <w:szCs w:val="24"/>
              </w:rPr>
              <w:t>Сепараторы для молока</w:t>
            </w: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D26601" w:rsidRPr="00D26601" w:rsidRDefault="00D26601" w:rsidP="006072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26601" w:rsidRPr="00D26601" w:rsidRDefault="00D26601" w:rsidP="00D26601">
      <w:pPr>
        <w:pStyle w:val="ConsPlusNonformat"/>
        <w:rPr>
          <w:rFonts w:ascii="Arial" w:hAnsi="Arial" w:cs="Arial"/>
          <w:bCs/>
          <w:sz w:val="24"/>
          <w:szCs w:val="24"/>
        </w:rPr>
      </w:pPr>
    </w:p>
    <w:p w:rsidR="00D26601" w:rsidRPr="00D26601" w:rsidRDefault="00D26601" w:rsidP="00D26601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:rsidR="00D26601" w:rsidRPr="00D26601" w:rsidRDefault="00D26601" w:rsidP="00D26601">
      <w:pPr>
        <w:pStyle w:val="ConsPlusNonformat"/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Cs/>
          <w:sz w:val="24"/>
          <w:szCs w:val="24"/>
        </w:rPr>
      </w:pPr>
    </w:p>
    <w:p w:rsidR="00D26601" w:rsidRPr="00D26601" w:rsidRDefault="00D26601" w:rsidP="00D26601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Cs/>
          <w:sz w:val="24"/>
          <w:szCs w:val="24"/>
        </w:rPr>
      </w:pPr>
    </w:p>
    <w:p w:rsidR="00D26601" w:rsidRPr="00D26601" w:rsidRDefault="00D26601" w:rsidP="00D26601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Cs/>
          <w:sz w:val="24"/>
          <w:szCs w:val="24"/>
        </w:rPr>
      </w:pPr>
    </w:p>
    <w:p w:rsidR="00D26601" w:rsidRPr="00D26601" w:rsidRDefault="00D26601" w:rsidP="00D26601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Cs/>
          <w:sz w:val="24"/>
          <w:szCs w:val="24"/>
        </w:rPr>
      </w:pPr>
    </w:p>
    <w:p w:rsidR="00D26601" w:rsidRPr="00D26601" w:rsidRDefault="00D26601" w:rsidP="00D26601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484"/>
        <w:gridCol w:w="1936"/>
        <w:gridCol w:w="1936"/>
        <w:gridCol w:w="1936"/>
        <w:gridCol w:w="1936"/>
        <w:gridCol w:w="1936"/>
      </w:tblGrid>
      <w:tr w:rsidR="00D26601" w:rsidRPr="00D26601" w:rsidTr="00607269">
        <w:tc>
          <w:tcPr>
            <w:tcW w:w="4484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936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936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936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  <w:tc>
          <w:tcPr>
            <w:tcW w:w="1936" w:type="dxa"/>
            <w:vAlign w:val="center"/>
          </w:tcPr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>20___г.</w:t>
            </w:r>
          </w:p>
        </w:tc>
      </w:tr>
      <w:tr w:rsidR="00D26601" w:rsidRPr="00D26601" w:rsidTr="00607269">
        <w:tc>
          <w:tcPr>
            <w:tcW w:w="4484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 xml:space="preserve">Член хозяйства, представивший сведения  </w:t>
            </w:r>
          </w:p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bCs/>
                <w:sz w:val="24"/>
                <w:szCs w:val="24"/>
              </w:rPr>
              <w:t xml:space="preserve">(подпись) </w:t>
            </w:r>
          </w:p>
        </w:tc>
        <w:tc>
          <w:tcPr>
            <w:tcW w:w="1936" w:type="dxa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6601" w:rsidRPr="00D26601" w:rsidTr="00607269">
        <w:tc>
          <w:tcPr>
            <w:tcW w:w="4484" w:type="dxa"/>
          </w:tcPr>
          <w:p w:rsidR="00D26601" w:rsidRPr="00D26601" w:rsidRDefault="00D26601" w:rsidP="00607269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D26601">
              <w:rPr>
                <w:rFonts w:ascii="Arial" w:hAnsi="Arial" w:cs="Arial"/>
                <w:sz w:val="24"/>
                <w:szCs w:val="24"/>
              </w:rPr>
              <w:t xml:space="preserve">Лицо, вносившее запись в </w:t>
            </w:r>
            <w:proofErr w:type="spellStart"/>
            <w:r w:rsidRPr="00D26601">
              <w:rPr>
                <w:rFonts w:ascii="Arial" w:hAnsi="Arial" w:cs="Arial"/>
                <w:sz w:val="24"/>
                <w:szCs w:val="24"/>
              </w:rPr>
              <w:t>похозяйственную</w:t>
            </w:r>
            <w:proofErr w:type="spellEnd"/>
            <w:r w:rsidRPr="00D26601">
              <w:rPr>
                <w:rFonts w:ascii="Arial" w:hAnsi="Arial" w:cs="Arial"/>
                <w:sz w:val="24"/>
                <w:szCs w:val="24"/>
              </w:rPr>
              <w:t xml:space="preserve"> книгу (подпись) и дата</w:t>
            </w:r>
          </w:p>
        </w:tc>
        <w:tc>
          <w:tcPr>
            <w:tcW w:w="1936" w:type="dxa"/>
            <w:vAlign w:val="bottom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D26601" w:rsidRPr="00D26601" w:rsidRDefault="00D26601" w:rsidP="00607269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6601" w:rsidRPr="00D26601" w:rsidRDefault="00D26601" w:rsidP="00607269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90CDC" w:rsidRPr="00D26601" w:rsidRDefault="00B90CDC" w:rsidP="00B90CDC">
      <w:pPr>
        <w:pStyle w:val="3"/>
        <w:ind w:left="9960"/>
        <w:rPr>
          <w:b w:val="0"/>
          <w:szCs w:val="22"/>
        </w:rPr>
      </w:pPr>
    </w:p>
    <w:sectPr w:rsidR="00B90CDC" w:rsidRPr="00D26601" w:rsidSect="00CC1C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FE" w:rsidRDefault="00E013FE" w:rsidP="00CC1CB9">
      <w:r>
        <w:separator/>
      </w:r>
    </w:p>
  </w:endnote>
  <w:endnote w:type="continuationSeparator" w:id="0">
    <w:p w:rsidR="00E013FE" w:rsidRDefault="00E013FE" w:rsidP="00CC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FE" w:rsidRDefault="00E013FE" w:rsidP="00CC1CB9">
      <w:r>
        <w:separator/>
      </w:r>
    </w:p>
  </w:footnote>
  <w:footnote w:type="continuationSeparator" w:id="0">
    <w:p w:rsidR="00E013FE" w:rsidRDefault="00E013FE" w:rsidP="00CC1CB9">
      <w:r>
        <w:continuationSeparator/>
      </w:r>
    </w:p>
  </w:footnote>
  <w:footnote w:id="1">
    <w:p w:rsidR="00D26601" w:rsidRPr="004F0C0C" w:rsidRDefault="00D26601" w:rsidP="00D266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0C0C">
        <w:rPr>
          <w:rStyle w:val="a9"/>
          <w:rFonts w:ascii="Arial" w:hAnsi="Arial" w:cs="Arial"/>
        </w:rPr>
        <w:t>*</w:t>
      </w:r>
      <w:r w:rsidRPr="004F0C0C">
        <w:rPr>
          <w:rFonts w:ascii="Arial" w:hAnsi="Arial" w:cs="Arial"/>
        </w:rPr>
        <w:t xml:space="preserve"> В </w:t>
      </w:r>
      <w:proofErr w:type="spellStart"/>
      <w:r w:rsidRPr="004F0C0C">
        <w:rPr>
          <w:rFonts w:ascii="Arial" w:hAnsi="Arial" w:cs="Arial"/>
        </w:rPr>
        <w:t>похозяйственную</w:t>
      </w:r>
      <w:proofErr w:type="spellEnd"/>
      <w:r w:rsidRPr="004F0C0C">
        <w:rPr>
          <w:rFonts w:ascii="Arial" w:hAnsi="Arial" w:cs="Arial"/>
        </w:rPr>
        <w:t xml:space="preserve">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  <w:p w:rsidR="00D26601" w:rsidRPr="004F0C0C" w:rsidRDefault="00D26601" w:rsidP="00D266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0C0C">
        <w:rPr>
          <w:rFonts w:ascii="Arial" w:hAnsi="Arial" w:cs="Arial"/>
        </w:rPr>
        <w:t>.</w:t>
      </w:r>
    </w:p>
  </w:footnote>
  <w:footnote w:id="2">
    <w:p w:rsidR="00D26601" w:rsidRPr="004F0C0C" w:rsidRDefault="00D26601" w:rsidP="00D26601">
      <w:pPr>
        <w:pStyle w:val="a7"/>
        <w:rPr>
          <w:rFonts w:ascii="Arial" w:hAnsi="Arial" w:cs="Arial"/>
          <w:sz w:val="24"/>
          <w:szCs w:val="24"/>
        </w:rPr>
      </w:pPr>
      <w:r w:rsidRPr="004F0C0C">
        <w:rPr>
          <w:rStyle w:val="a9"/>
          <w:rFonts w:ascii="Arial" w:hAnsi="Arial" w:cs="Arial"/>
          <w:sz w:val="24"/>
          <w:szCs w:val="24"/>
        </w:rPr>
        <w:t>**</w:t>
      </w:r>
      <w:r w:rsidRPr="004F0C0C">
        <w:rPr>
          <w:rFonts w:ascii="Arial" w:hAnsi="Arial" w:cs="Arial"/>
          <w:sz w:val="24"/>
          <w:szCs w:val="24"/>
        </w:rPr>
        <w:t xml:space="preserve"> В крупных населенных пунктах указываются улицы</w:t>
      </w:r>
    </w:p>
  </w:footnote>
  <w:footnote w:id="3">
    <w:p w:rsidR="00D26601" w:rsidRPr="004F0C0C" w:rsidRDefault="00D26601" w:rsidP="00D26601">
      <w:pPr>
        <w:pStyle w:val="a7"/>
        <w:rPr>
          <w:rFonts w:ascii="Arial" w:hAnsi="Arial" w:cs="Arial"/>
          <w:sz w:val="24"/>
          <w:szCs w:val="24"/>
        </w:rPr>
      </w:pPr>
      <w:r w:rsidRPr="004F0C0C">
        <w:rPr>
          <w:rStyle w:val="a9"/>
          <w:rFonts w:ascii="Arial" w:hAnsi="Arial" w:cs="Arial"/>
          <w:sz w:val="24"/>
          <w:szCs w:val="24"/>
        </w:rPr>
        <w:t>*</w:t>
      </w:r>
      <w:r w:rsidRPr="004F0C0C">
        <w:rPr>
          <w:rFonts w:ascii="Arial" w:hAnsi="Arial" w:cs="Arial"/>
          <w:sz w:val="24"/>
          <w:szCs w:val="24"/>
        </w:rPr>
        <w:t xml:space="preserve">Указать </w:t>
      </w:r>
      <w:r w:rsidRPr="004F0C0C">
        <w:rPr>
          <w:rFonts w:ascii="Arial" w:hAnsi="Arial" w:cs="Arial"/>
          <w:b/>
          <w:sz w:val="24"/>
          <w:szCs w:val="24"/>
        </w:rPr>
        <w:t xml:space="preserve">номер </w:t>
      </w:r>
      <w:proofErr w:type="spellStart"/>
      <w:r w:rsidRPr="004F0C0C">
        <w:rPr>
          <w:rFonts w:ascii="Arial" w:hAnsi="Arial" w:cs="Arial"/>
          <w:b/>
          <w:sz w:val="24"/>
          <w:szCs w:val="24"/>
        </w:rPr>
        <w:t>зем</w:t>
      </w:r>
      <w:proofErr w:type="spellEnd"/>
      <w:r w:rsidRPr="004F0C0C">
        <w:rPr>
          <w:rFonts w:ascii="Arial" w:hAnsi="Arial" w:cs="Arial"/>
          <w:b/>
          <w:sz w:val="24"/>
          <w:szCs w:val="24"/>
        </w:rPr>
        <w:t>. участка  по земельно-кадастровой документации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DBE"/>
    <w:multiLevelType w:val="hybridMultilevel"/>
    <w:tmpl w:val="6BA0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2013E"/>
    <w:multiLevelType w:val="hybridMultilevel"/>
    <w:tmpl w:val="8D36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47045D"/>
    <w:multiLevelType w:val="hybridMultilevel"/>
    <w:tmpl w:val="026E700E"/>
    <w:lvl w:ilvl="0" w:tplc="FF8EA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BB493A"/>
    <w:multiLevelType w:val="hybridMultilevel"/>
    <w:tmpl w:val="0F7439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A0F5EBE"/>
    <w:multiLevelType w:val="hybridMultilevel"/>
    <w:tmpl w:val="8320F328"/>
    <w:lvl w:ilvl="0" w:tplc="5664D68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95"/>
    <w:rsid w:val="00090EDA"/>
    <w:rsid w:val="00092846"/>
    <w:rsid w:val="000A24C1"/>
    <w:rsid w:val="00101CE9"/>
    <w:rsid w:val="00133BD5"/>
    <w:rsid w:val="001D0D0B"/>
    <w:rsid w:val="001D1134"/>
    <w:rsid w:val="001D1477"/>
    <w:rsid w:val="001D29C0"/>
    <w:rsid w:val="001F42AD"/>
    <w:rsid w:val="002204DC"/>
    <w:rsid w:val="00236895"/>
    <w:rsid w:val="00271FA6"/>
    <w:rsid w:val="00300B3E"/>
    <w:rsid w:val="003F4F30"/>
    <w:rsid w:val="004211C8"/>
    <w:rsid w:val="004620E1"/>
    <w:rsid w:val="0050454D"/>
    <w:rsid w:val="005069E8"/>
    <w:rsid w:val="005A0624"/>
    <w:rsid w:val="005C52BE"/>
    <w:rsid w:val="005C5D3E"/>
    <w:rsid w:val="00621601"/>
    <w:rsid w:val="00636F1B"/>
    <w:rsid w:val="007D33C2"/>
    <w:rsid w:val="00804BB0"/>
    <w:rsid w:val="00826B64"/>
    <w:rsid w:val="008605E5"/>
    <w:rsid w:val="00860EB6"/>
    <w:rsid w:val="00865C06"/>
    <w:rsid w:val="00866035"/>
    <w:rsid w:val="00866BCD"/>
    <w:rsid w:val="008948CB"/>
    <w:rsid w:val="008B2B23"/>
    <w:rsid w:val="008D5701"/>
    <w:rsid w:val="00933422"/>
    <w:rsid w:val="009549B6"/>
    <w:rsid w:val="00954E86"/>
    <w:rsid w:val="00964F6F"/>
    <w:rsid w:val="009C787A"/>
    <w:rsid w:val="00A75999"/>
    <w:rsid w:val="00AD43F9"/>
    <w:rsid w:val="00AD5830"/>
    <w:rsid w:val="00AF4C1E"/>
    <w:rsid w:val="00B31ECB"/>
    <w:rsid w:val="00B334F3"/>
    <w:rsid w:val="00B90CDC"/>
    <w:rsid w:val="00BA0A28"/>
    <w:rsid w:val="00BE014E"/>
    <w:rsid w:val="00C473D6"/>
    <w:rsid w:val="00CC1CB9"/>
    <w:rsid w:val="00D26601"/>
    <w:rsid w:val="00D532C6"/>
    <w:rsid w:val="00D57802"/>
    <w:rsid w:val="00D9474F"/>
    <w:rsid w:val="00DA3579"/>
    <w:rsid w:val="00E013FE"/>
    <w:rsid w:val="00EC3DA2"/>
    <w:rsid w:val="00F01517"/>
    <w:rsid w:val="00F513B3"/>
    <w:rsid w:val="00F5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3689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6895"/>
    <w:pPr>
      <w:keepNext/>
      <w:jc w:val="center"/>
      <w:outlineLvl w:val="2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236895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68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68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???????"/>
    <w:rsid w:val="00236895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2368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6895"/>
    <w:pPr>
      <w:ind w:left="720"/>
      <w:contextualSpacing/>
    </w:pPr>
  </w:style>
  <w:style w:type="paragraph" w:customStyle="1" w:styleId="a6">
    <w:name w:val="Комментарий"/>
    <w:basedOn w:val="a"/>
    <w:next w:val="a"/>
    <w:rsid w:val="005C52B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CC1C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c">
    <w:name w:val="Абзац1 c отступом"/>
    <w:basedOn w:val="a"/>
    <w:rsid w:val="00CC1CB9"/>
    <w:pPr>
      <w:widowControl w:val="0"/>
      <w:spacing w:after="60" w:line="-360" w:lineRule="auto"/>
      <w:ind w:firstLine="709"/>
      <w:jc w:val="both"/>
    </w:pPr>
    <w:rPr>
      <w:sz w:val="28"/>
    </w:rPr>
  </w:style>
  <w:style w:type="paragraph" w:customStyle="1" w:styleId="ConsPlusCell">
    <w:name w:val="ConsPlusCell"/>
    <w:rsid w:val="00CC1CB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C1C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CC1CB9"/>
  </w:style>
  <w:style w:type="character" w:customStyle="1" w:styleId="a8">
    <w:name w:val="Текст сноски Знак"/>
    <w:basedOn w:val="a0"/>
    <w:link w:val="a7"/>
    <w:semiHidden/>
    <w:rsid w:val="00CC1CB9"/>
    <w:rPr>
      <w:rFonts w:ascii="Times New Roman" w:eastAsia="Times New Roman" w:hAnsi="Times New Roman"/>
    </w:rPr>
  </w:style>
  <w:style w:type="character" w:styleId="a9">
    <w:name w:val="footnote reference"/>
    <w:semiHidden/>
    <w:rsid w:val="00CC1CB9"/>
    <w:rPr>
      <w:vertAlign w:val="superscript"/>
    </w:rPr>
  </w:style>
  <w:style w:type="paragraph" w:styleId="aa">
    <w:name w:val="Body Text Indent"/>
    <w:basedOn w:val="a"/>
    <w:link w:val="ab"/>
    <w:semiHidden/>
    <w:rsid w:val="00CC1CB9"/>
    <w:pPr>
      <w:widowControl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CC1CB9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semiHidden/>
    <w:rsid w:val="00CC1CB9"/>
    <w:pPr>
      <w:ind w:firstLine="709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C1CB9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rsid w:val="00CC1C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D0D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Microsoft</Company>
  <LinksUpToDate>false</LinksUpToDate>
  <CharactersWithSpaces>22009</CharactersWithSpaces>
  <SharedDoc>false</SharedDoc>
  <HLinks>
    <vt:vector size="12" baseType="variant"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mailto:mail.ru/admytyk@mail.ru</vt:lpwstr>
      </vt:variant>
      <vt:variant>
        <vt:lpwstr/>
      </vt:variant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mailto:mail.ru/admytyk@mail.ru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User</dc:creator>
  <cp:lastModifiedBy>Usewr</cp:lastModifiedBy>
  <cp:revision>2</cp:revision>
  <cp:lastPrinted>2015-10-26T12:24:00Z</cp:lastPrinted>
  <dcterms:created xsi:type="dcterms:W3CDTF">2015-11-05T11:57:00Z</dcterms:created>
  <dcterms:modified xsi:type="dcterms:W3CDTF">2015-11-05T11:57:00Z</dcterms:modified>
</cp:coreProperties>
</file>